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F0B" w:rsidRPr="00637F0B" w:rsidRDefault="00637F0B" w:rsidP="00637F0B">
      <w:pPr>
        <w:spacing w:line="360" w:lineRule="auto"/>
        <w:jc w:val="center"/>
        <w:rPr>
          <w:rFonts w:cs="Arial"/>
          <w:sz w:val="24"/>
          <w:szCs w:val="24"/>
        </w:rPr>
      </w:pPr>
      <w:r w:rsidRPr="00637F0B">
        <w:rPr>
          <w:rFonts w:cs="Arial"/>
          <w:sz w:val="24"/>
          <w:szCs w:val="24"/>
        </w:rPr>
        <w:t>PÁGINA “OTRAS VOCES EN EDUCACIÓN”</w:t>
      </w:r>
    </w:p>
    <w:p w:rsidR="00637F0B" w:rsidRPr="00637F0B" w:rsidRDefault="00637F0B" w:rsidP="00637F0B">
      <w:pPr>
        <w:spacing w:line="360" w:lineRule="auto"/>
        <w:jc w:val="center"/>
        <w:rPr>
          <w:rFonts w:cs="Arial"/>
          <w:sz w:val="24"/>
          <w:szCs w:val="24"/>
        </w:rPr>
      </w:pPr>
      <w:r w:rsidRPr="00637F0B">
        <w:rPr>
          <w:rFonts w:cs="Arial"/>
          <w:sz w:val="24"/>
          <w:szCs w:val="24"/>
        </w:rPr>
        <w:t>Noticias</w:t>
      </w:r>
    </w:p>
    <w:p w:rsidR="00E20B87" w:rsidRDefault="00E20B87" w:rsidP="00E20B87">
      <w:pPr>
        <w:spacing w:line="240" w:lineRule="auto"/>
        <w:jc w:val="center"/>
        <w:rPr>
          <w:rFonts w:eastAsia="Times New Roman" w:cs="Arial"/>
          <w:b/>
          <w:sz w:val="24"/>
          <w:szCs w:val="24"/>
          <w:lang w:eastAsia="es-ES"/>
        </w:rPr>
      </w:pPr>
      <w:r w:rsidRPr="00637F0B">
        <w:rPr>
          <w:rFonts w:eastAsia="Times New Roman" w:cs="Arial"/>
          <w:b/>
          <w:sz w:val="24"/>
          <w:szCs w:val="24"/>
          <w:lang w:eastAsia="es-ES"/>
        </w:rPr>
        <w:t>Principios Básicos</w:t>
      </w:r>
      <w:r>
        <w:rPr>
          <w:rFonts w:eastAsia="Times New Roman" w:cs="Arial"/>
          <w:b/>
          <w:sz w:val="24"/>
          <w:szCs w:val="24"/>
          <w:lang w:eastAsia="es-ES"/>
        </w:rPr>
        <w:t xml:space="preserve"> del </w:t>
      </w:r>
    </w:p>
    <w:p w:rsidR="00B76EC1" w:rsidRPr="00637F0B" w:rsidRDefault="00E20B87" w:rsidP="00E20B87">
      <w:pPr>
        <w:spacing w:line="240" w:lineRule="auto"/>
        <w:jc w:val="center"/>
        <w:rPr>
          <w:rFonts w:eastAsia="Times New Roman" w:cs="Arial"/>
          <w:b/>
          <w:sz w:val="24"/>
          <w:szCs w:val="24"/>
          <w:lang w:eastAsia="es-ES"/>
        </w:rPr>
      </w:pPr>
      <w:r w:rsidRPr="00637F0B">
        <w:rPr>
          <w:rFonts w:eastAsia="Times New Roman" w:cs="Arial"/>
          <w:b/>
          <w:sz w:val="24"/>
          <w:szCs w:val="24"/>
          <w:lang w:eastAsia="es-ES"/>
        </w:rPr>
        <w:t>SISTEMA EDUCATIVO EN LA INDIA: PLANTEAMIENTOS CONSTITUCIONAL</w:t>
      </w:r>
      <w:r>
        <w:rPr>
          <w:rFonts w:eastAsia="Times New Roman" w:cs="Arial"/>
          <w:b/>
          <w:sz w:val="24"/>
          <w:szCs w:val="24"/>
          <w:lang w:eastAsia="es-ES"/>
        </w:rPr>
        <w:t>ES</w:t>
      </w:r>
      <w:r w:rsidRPr="00637F0B">
        <w:rPr>
          <w:rFonts w:eastAsia="Times New Roman" w:cs="Arial"/>
          <w:b/>
          <w:sz w:val="24"/>
          <w:szCs w:val="24"/>
          <w:lang w:eastAsia="es-ES"/>
        </w:rPr>
        <w:t xml:space="preserve"> Y ACUERDOS INTERNACIONALES</w:t>
      </w:r>
    </w:p>
    <w:p w:rsidR="00637F0B" w:rsidRPr="00637F0B" w:rsidRDefault="00E20B87" w:rsidP="00637F0B">
      <w:pPr>
        <w:jc w:val="center"/>
        <w:rPr>
          <w:sz w:val="24"/>
          <w:szCs w:val="24"/>
        </w:rPr>
      </w:pPr>
      <w:r>
        <w:rPr>
          <w:sz w:val="24"/>
          <w:szCs w:val="24"/>
        </w:rPr>
        <w:t>India</w:t>
      </w:r>
      <w:r w:rsidR="00637F0B" w:rsidRPr="00637F0B">
        <w:rPr>
          <w:sz w:val="24"/>
          <w:szCs w:val="24"/>
        </w:rPr>
        <w:t xml:space="preserve">/Diciembre 2015/Autores: </w:t>
      </w:r>
      <w:r w:rsidR="00684516">
        <w:rPr>
          <w:sz w:val="24"/>
          <w:szCs w:val="24"/>
        </w:rPr>
        <w:t xml:space="preserve">Fundación Vicente Ferrer, </w:t>
      </w:r>
      <w:r w:rsidR="00637F0B" w:rsidRPr="00637F0B">
        <w:rPr>
          <w:sz w:val="24"/>
          <w:szCs w:val="24"/>
        </w:rPr>
        <w:t xml:space="preserve"> </w:t>
      </w:r>
      <w:r w:rsidR="009C09A7">
        <w:rPr>
          <w:sz w:val="24"/>
          <w:szCs w:val="24"/>
        </w:rPr>
        <w:t xml:space="preserve">María Gabriela Mata y UNESCO </w:t>
      </w:r>
      <w:r w:rsidR="00637F0B" w:rsidRPr="00637F0B">
        <w:rPr>
          <w:sz w:val="24"/>
          <w:szCs w:val="24"/>
        </w:rPr>
        <w:t xml:space="preserve">/Fuentes: </w:t>
      </w:r>
      <w:r w:rsidR="00684516">
        <w:rPr>
          <w:sz w:val="24"/>
          <w:szCs w:val="24"/>
        </w:rPr>
        <w:t xml:space="preserve">Fundación Vicente Ferrer, </w:t>
      </w:r>
      <w:proofErr w:type="spellStart"/>
      <w:r w:rsidR="009C09A7">
        <w:rPr>
          <w:sz w:val="24"/>
          <w:szCs w:val="24"/>
        </w:rPr>
        <w:t>Educere</w:t>
      </w:r>
      <w:proofErr w:type="spellEnd"/>
      <w:r w:rsidR="009C09A7">
        <w:rPr>
          <w:sz w:val="24"/>
          <w:szCs w:val="24"/>
        </w:rPr>
        <w:t xml:space="preserve"> y UNESCO</w:t>
      </w:r>
    </w:p>
    <w:p w:rsidR="00524999" w:rsidRPr="00637F0B" w:rsidRDefault="00524999" w:rsidP="00B76EC1">
      <w:pPr>
        <w:jc w:val="center"/>
        <w:rPr>
          <w:rFonts w:eastAsia="Times New Roman" w:cs="Arial"/>
          <w:b/>
          <w:sz w:val="24"/>
          <w:szCs w:val="24"/>
          <w:lang w:eastAsia="es-ES"/>
        </w:rPr>
      </w:pPr>
    </w:p>
    <w:p w:rsidR="006103B2" w:rsidRPr="00637F0B" w:rsidRDefault="00524999" w:rsidP="00B059F5">
      <w:pPr>
        <w:spacing w:after="0" w:line="360" w:lineRule="auto"/>
        <w:ind w:firstLine="708"/>
        <w:jc w:val="both"/>
        <w:rPr>
          <w:rFonts w:eastAsia="Times New Roman" w:cs="Arial"/>
          <w:sz w:val="24"/>
          <w:szCs w:val="24"/>
          <w:lang w:eastAsia="es-ES"/>
        </w:rPr>
      </w:pPr>
      <w:r w:rsidRPr="00637F0B">
        <w:rPr>
          <w:rFonts w:eastAsia="Times New Roman" w:cs="Arial"/>
          <w:sz w:val="24"/>
          <w:szCs w:val="24"/>
          <w:lang w:eastAsia="es-ES"/>
        </w:rPr>
        <w:t xml:space="preserve">El </w:t>
      </w:r>
      <w:r w:rsidR="00B76EC1" w:rsidRPr="00637F0B">
        <w:rPr>
          <w:rFonts w:eastAsia="Times New Roman" w:cs="Arial"/>
          <w:sz w:val="24"/>
          <w:szCs w:val="24"/>
          <w:lang w:eastAsia="es-ES"/>
        </w:rPr>
        <w:t xml:space="preserve">sistema educativo indio </w:t>
      </w:r>
      <w:r w:rsidRPr="00637F0B">
        <w:rPr>
          <w:rFonts w:eastAsia="Times New Roman" w:cs="Arial"/>
          <w:sz w:val="24"/>
          <w:szCs w:val="24"/>
          <w:lang w:eastAsia="es-ES"/>
        </w:rPr>
        <w:t xml:space="preserve">se encuentra regido por principios fundamentales </w:t>
      </w:r>
      <w:r w:rsidR="00DB0AA1" w:rsidRPr="00637F0B">
        <w:rPr>
          <w:rFonts w:eastAsia="Times New Roman" w:cs="Arial"/>
          <w:sz w:val="24"/>
          <w:szCs w:val="24"/>
          <w:lang w:eastAsia="es-ES"/>
        </w:rPr>
        <w:t xml:space="preserve">planteados por </w:t>
      </w:r>
      <w:proofErr w:type="spellStart"/>
      <w:r w:rsidR="00B76EC1" w:rsidRPr="00637F0B">
        <w:rPr>
          <w:rFonts w:eastAsia="Times New Roman" w:cs="Arial"/>
          <w:sz w:val="24"/>
          <w:szCs w:val="24"/>
          <w:lang w:eastAsia="es-ES"/>
        </w:rPr>
        <w:t>Jawaharlal</w:t>
      </w:r>
      <w:proofErr w:type="spellEnd"/>
      <w:r w:rsidR="00B76EC1" w:rsidRPr="00637F0B">
        <w:rPr>
          <w:rFonts w:eastAsia="Times New Roman" w:cs="Arial"/>
          <w:sz w:val="24"/>
          <w:szCs w:val="24"/>
          <w:lang w:eastAsia="es-ES"/>
        </w:rPr>
        <w:t xml:space="preserve"> </w:t>
      </w:r>
      <w:proofErr w:type="spellStart"/>
      <w:r w:rsidR="00B76EC1" w:rsidRPr="00637F0B">
        <w:rPr>
          <w:rFonts w:eastAsia="Times New Roman" w:cs="Arial"/>
          <w:sz w:val="24"/>
          <w:szCs w:val="24"/>
          <w:lang w:eastAsia="es-ES"/>
        </w:rPr>
        <w:t>Nehru</w:t>
      </w:r>
      <w:proofErr w:type="spellEnd"/>
      <w:r w:rsidR="00B76EC1" w:rsidRPr="00637F0B">
        <w:rPr>
          <w:rFonts w:eastAsia="Times New Roman" w:cs="Arial"/>
          <w:sz w:val="24"/>
          <w:szCs w:val="24"/>
          <w:lang w:eastAsia="es-ES"/>
        </w:rPr>
        <w:t>, Primer Ministro de la India independiente y su equipo a mediados del siglo X</w:t>
      </w:r>
      <w:r w:rsidR="006103B2" w:rsidRPr="00637F0B">
        <w:rPr>
          <w:rFonts w:eastAsia="Times New Roman" w:cs="Arial"/>
          <w:sz w:val="24"/>
          <w:szCs w:val="24"/>
          <w:lang w:eastAsia="es-ES"/>
        </w:rPr>
        <w:t xml:space="preserve">X. </w:t>
      </w:r>
      <w:proofErr w:type="spellStart"/>
      <w:r w:rsidR="006103B2" w:rsidRPr="00637F0B">
        <w:rPr>
          <w:rFonts w:eastAsia="Times New Roman" w:cs="Arial"/>
          <w:sz w:val="24"/>
          <w:szCs w:val="24"/>
          <w:lang w:eastAsia="es-ES"/>
        </w:rPr>
        <w:t>Nehru</w:t>
      </w:r>
      <w:proofErr w:type="spellEnd"/>
      <w:r w:rsidR="006103B2" w:rsidRPr="00637F0B">
        <w:rPr>
          <w:rFonts w:eastAsia="Times New Roman" w:cs="Arial"/>
          <w:sz w:val="24"/>
          <w:szCs w:val="24"/>
          <w:lang w:eastAsia="es-ES"/>
        </w:rPr>
        <w:t xml:space="preserve"> pensó en la India dirigida desde </w:t>
      </w:r>
      <w:r w:rsidR="00B76EC1" w:rsidRPr="00637F0B">
        <w:rPr>
          <w:rFonts w:eastAsia="Times New Roman" w:cs="Arial"/>
          <w:sz w:val="24"/>
          <w:szCs w:val="24"/>
          <w:lang w:eastAsia="es-ES"/>
        </w:rPr>
        <w:t xml:space="preserve">una democracia secular </w:t>
      </w:r>
      <w:r w:rsidR="00DB0AA1" w:rsidRPr="00637F0B">
        <w:rPr>
          <w:rFonts w:eastAsia="Times New Roman" w:cs="Arial"/>
          <w:sz w:val="24"/>
          <w:szCs w:val="24"/>
          <w:lang w:eastAsia="es-ES"/>
        </w:rPr>
        <w:t>mantenida</w:t>
      </w:r>
      <w:r w:rsidR="00B76EC1" w:rsidRPr="00637F0B">
        <w:rPr>
          <w:rFonts w:eastAsia="Times New Roman" w:cs="Arial"/>
          <w:sz w:val="24"/>
          <w:szCs w:val="24"/>
          <w:lang w:eastAsia="es-ES"/>
        </w:rPr>
        <w:t xml:space="preserve"> bajo una economía de </w:t>
      </w:r>
      <w:r w:rsidR="00DB0AA1" w:rsidRPr="00637F0B">
        <w:rPr>
          <w:rFonts w:eastAsia="Times New Roman" w:cs="Arial"/>
          <w:sz w:val="24"/>
          <w:szCs w:val="24"/>
          <w:lang w:eastAsia="es-ES"/>
        </w:rPr>
        <w:t xml:space="preserve">izquierdas, es decir, que </w:t>
      </w:r>
      <w:r w:rsidR="006103B2" w:rsidRPr="00637F0B">
        <w:rPr>
          <w:rFonts w:eastAsia="Times New Roman" w:cs="Arial"/>
          <w:sz w:val="24"/>
          <w:szCs w:val="24"/>
          <w:lang w:eastAsia="es-ES"/>
        </w:rPr>
        <w:t>diera</w:t>
      </w:r>
      <w:r w:rsidR="00DB0AA1" w:rsidRPr="00637F0B">
        <w:rPr>
          <w:rFonts w:eastAsia="Times New Roman" w:cs="Arial"/>
          <w:sz w:val="24"/>
          <w:szCs w:val="24"/>
          <w:lang w:eastAsia="es-ES"/>
        </w:rPr>
        <w:t xml:space="preserve"> respuestas a las esferas de necesidades sociales. </w:t>
      </w:r>
    </w:p>
    <w:p w:rsidR="00B059F5" w:rsidRPr="00637F0B" w:rsidRDefault="00B059F5" w:rsidP="00B059F5">
      <w:pPr>
        <w:spacing w:after="0" w:line="360" w:lineRule="auto"/>
        <w:ind w:firstLine="708"/>
        <w:jc w:val="both"/>
        <w:rPr>
          <w:rFonts w:eastAsia="Times New Roman" w:cs="Arial"/>
          <w:sz w:val="24"/>
          <w:szCs w:val="24"/>
          <w:lang w:eastAsia="es-ES"/>
        </w:rPr>
      </w:pPr>
      <w:r w:rsidRPr="00637F0B">
        <w:rPr>
          <w:rFonts w:eastAsia="Times New Roman" w:cs="Arial"/>
          <w:sz w:val="24"/>
          <w:szCs w:val="24"/>
          <w:lang w:eastAsia="es-ES"/>
        </w:rPr>
        <w:t xml:space="preserve">Así mismo, </w:t>
      </w:r>
      <w:r w:rsidR="00524999" w:rsidRPr="00637F0B">
        <w:rPr>
          <w:rFonts w:eastAsia="Times New Roman" w:cs="Arial"/>
          <w:sz w:val="24"/>
          <w:szCs w:val="24"/>
          <w:lang w:eastAsia="es-ES"/>
        </w:rPr>
        <w:t xml:space="preserve">vinculó la </w:t>
      </w:r>
      <w:r w:rsidR="00B76EC1" w:rsidRPr="00637F0B">
        <w:rPr>
          <w:rFonts w:eastAsia="Times New Roman" w:cs="Arial"/>
          <w:sz w:val="24"/>
          <w:szCs w:val="24"/>
          <w:lang w:eastAsia="es-ES"/>
        </w:rPr>
        <w:t>educación</w:t>
      </w:r>
      <w:r w:rsidRPr="00637F0B">
        <w:rPr>
          <w:rFonts w:eastAsia="Times New Roman" w:cs="Arial"/>
          <w:sz w:val="24"/>
          <w:szCs w:val="24"/>
          <w:lang w:eastAsia="es-ES"/>
        </w:rPr>
        <w:t xml:space="preserve"> como derecho</w:t>
      </w:r>
      <w:r w:rsidR="00DB0AA1" w:rsidRPr="00637F0B">
        <w:rPr>
          <w:rFonts w:eastAsia="Times New Roman" w:cs="Arial"/>
          <w:sz w:val="24"/>
          <w:szCs w:val="24"/>
          <w:lang w:eastAsia="es-ES"/>
        </w:rPr>
        <w:t xml:space="preserve"> universal, donde</w:t>
      </w:r>
      <w:r w:rsidR="00281EE7" w:rsidRPr="00637F0B">
        <w:rPr>
          <w:rFonts w:eastAsia="Times New Roman" w:cs="Arial"/>
          <w:sz w:val="24"/>
          <w:szCs w:val="24"/>
          <w:lang w:eastAsia="es-ES"/>
        </w:rPr>
        <w:t xml:space="preserve"> </w:t>
      </w:r>
      <w:r w:rsidRPr="00637F0B">
        <w:rPr>
          <w:rFonts w:eastAsia="Times New Roman" w:cs="Arial"/>
          <w:sz w:val="24"/>
          <w:szCs w:val="24"/>
          <w:lang w:eastAsia="es-ES"/>
        </w:rPr>
        <w:t xml:space="preserve">los puntos centrales </w:t>
      </w:r>
      <w:r w:rsidR="00281EE7" w:rsidRPr="00637F0B">
        <w:rPr>
          <w:rFonts w:eastAsia="Times New Roman" w:cs="Arial"/>
          <w:sz w:val="24"/>
          <w:szCs w:val="24"/>
          <w:lang w:eastAsia="es-ES"/>
        </w:rPr>
        <w:t xml:space="preserve">como </w:t>
      </w:r>
      <w:r w:rsidRPr="00637F0B">
        <w:rPr>
          <w:rFonts w:eastAsia="Times New Roman" w:cs="Arial"/>
          <w:sz w:val="24"/>
          <w:szCs w:val="24"/>
          <w:lang w:eastAsia="es-ES"/>
        </w:rPr>
        <w:t xml:space="preserve">política educativa fueron: la pluralidad, el secularismo y la búsqueda de la excelencia en la enseñanza universitaria. Esto en </w:t>
      </w:r>
      <w:r w:rsidR="00DB0AA1" w:rsidRPr="00637F0B">
        <w:rPr>
          <w:rFonts w:eastAsia="Times New Roman" w:cs="Arial"/>
          <w:sz w:val="24"/>
          <w:szCs w:val="24"/>
          <w:lang w:eastAsia="es-ES"/>
        </w:rPr>
        <w:t xml:space="preserve">pro de </w:t>
      </w:r>
      <w:r w:rsidRPr="00637F0B">
        <w:rPr>
          <w:rFonts w:eastAsia="Times New Roman" w:cs="Arial"/>
          <w:sz w:val="24"/>
          <w:szCs w:val="24"/>
          <w:lang w:eastAsia="es-ES"/>
        </w:rPr>
        <w:t xml:space="preserve">reducir y unificar las divisiones de la India, forjadas en los distintos niveles de riqueza, castas y religiones. Este aspecto unido al </w:t>
      </w:r>
      <w:r w:rsidR="00B76EC1" w:rsidRPr="00637F0B">
        <w:rPr>
          <w:rFonts w:eastAsia="Times New Roman" w:cs="Arial"/>
          <w:sz w:val="24"/>
          <w:szCs w:val="24"/>
          <w:lang w:eastAsia="es-ES"/>
        </w:rPr>
        <w:t xml:space="preserve">desarrollo industrial, sería el motor del desarrollo indio. </w:t>
      </w:r>
    </w:p>
    <w:p w:rsidR="00B76EC1" w:rsidRPr="00637F0B" w:rsidRDefault="00281EE7" w:rsidP="00B059F5">
      <w:pPr>
        <w:spacing w:after="0" w:line="360" w:lineRule="auto"/>
        <w:ind w:firstLine="708"/>
        <w:jc w:val="both"/>
        <w:rPr>
          <w:rFonts w:eastAsia="Times New Roman" w:cs="Arial"/>
          <w:sz w:val="24"/>
          <w:szCs w:val="24"/>
          <w:lang w:eastAsia="es-ES"/>
        </w:rPr>
      </w:pPr>
      <w:r w:rsidRPr="00637F0B">
        <w:rPr>
          <w:rFonts w:eastAsia="Times New Roman" w:cs="Arial"/>
          <w:sz w:val="24"/>
          <w:szCs w:val="24"/>
          <w:lang w:eastAsia="es-ES"/>
        </w:rPr>
        <w:t>No obstante, a</w:t>
      </w:r>
      <w:r w:rsidR="00B76EC1" w:rsidRPr="00637F0B">
        <w:rPr>
          <w:rFonts w:eastAsia="Times New Roman" w:cs="Arial"/>
          <w:sz w:val="24"/>
          <w:szCs w:val="24"/>
          <w:lang w:eastAsia="es-ES"/>
        </w:rPr>
        <w:t>unque el Gobierno</w:t>
      </w:r>
      <w:r w:rsidR="006103B2" w:rsidRPr="00637F0B">
        <w:rPr>
          <w:rFonts w:eastAsia="Times New Roman" w:cs="Arial"/>
          <w:sz w:val="24"/>
          <w:szCs w:val="24"/>
          <w:lang w:eastAsia="es-ES"/>
        </w:rPr>
        <w:t xml:space="preserve"> ha acatado acuerdos internacionales  implementando</w:t>
      </w:r>
      <w:r w:rsidR="00B76EC1" w:rsidRPr="00637F0B">
        <w:rPr>
          <w:rFonts w:eastAsia="Times New Roman" w:cs="Arial"/>
          <w:sz w:val="24"/>
          <w:szCs w:val="24"/>
          <w:lang w:eastAsia="es-ES"/>
        </w:rPr>
        <w:t xml:space="preserve"> numerosos programas para garantizar la educación universal, </w:t>
      </w:r>
      <w:r w:rsidR="006103B2" w:rsidRPr="00637F0B">
        <w:rPr>
          <w:rFonts w:eastAsia="Times New Roman" w:cs="Arial"/>
          <w:sz w:val="24"/>
          <w:szCs w:val="24"/>
          <w:lang w:eastAsia="es-ES"/>
        </w:rPr>
        <w:t xml:space="preserve">aún </w:t>
      </w:r>
      <w:r w:rsidR="00B76EC1" w:rsidRPr="00637F0B">
        <w:rPr>
          <w:rFonts w:eastAsia="Times New Roman" w:cs="Arial"/>
          <w:sz w:val="24"/>
          <w:szCs w:val="24"/>
          <w:lang w:eastAsia="es-ES"/>
        </w:rPr>
        <w:t>persisten</w:t>
      </w:r>
      <w:r w:rsidR="00315029" w:rsidRPr="00637F0B">
        <w:rPr>
          <w:rFonts w:eastAsia="Times New Roman" w:cs="Arial"/>
          <w:sz w:val="24"/>
          <w:szCs w:val="24"/>
          <w:lang w:eastAsia="es-ES"/>
        </w:rPr>
        <w:t xml:space="preserve"> </w:t>
      </w:r>
      <w:r w:rsidR="00B76EC1" w:rsidRPr="00637F0B">
        <w:rPr>
          <w:rFonts w:eastAsia="Times New Roman" w:cs="Arial"/>
          <w:sz w:val="24"/>
          <w:szCs w:val="24"/>
          <w:lang w:eastAsia="es-ES"/>
        </w:rPr>
        <w:t xml:space="preserve">altas tasas de abandono escolar y falta de </w:t>
      </w:r>
      <w:r w:rsidR="00315029" w:rsidRPr="00637F0B">
        <w:rPr>
          <w:rFonts w:eastAsia="Times New Roman" w:cs="Arial"/>
          <w:sz w:val="24"/>
          <w:szCs w:val="24"/>
          <w:lang w:eastAsia="es-ES"/>
        </w:rPr>
        <w:t xml:space="preserve">concienciación </w:t>
      </w:r>
      <w:r w:rsidR="00B76EC1" w:rsidRPr="00637F0B">
        <w:rPr>
          <w:rFonts w:eastAsia="Times New Roman" w:cs="Arial"/>
          <w:sz w:val="24"/>
          <w:szCs w:val="24"/>
          <w:lang w:eastAsia="es-ES"/>
        </w:rPr>
        <w:t xml:space="preserve">entre los padres sobre la necesidad de la educación de sus hijos y, sobre todo, de sus hijas. </w:t>
      </w:r>
      <w:r w:rsidRPr="00637F0B">
        <w:rPr>
          <w:rFonts w:eastAsia="Times New Roman" w:cs="Arial"/>
          <w:sz w:val="24"/>
          <w:szCs w:val="24"/>
          <w:lang w:eastAsia="es-ES"/>
        </w:rPr>
        <w:t xml:space="preserve">Pese a que </w:t>
      </w:r>
      <w:r w:rsidR="00B76EC1" w:rsidRPr="00637F0B">
        <w:rPr>
          <w:rFonts w:eastAsia="Times New Roman" w:cs="Arial"/>
          <w:sz w:val="24"/>
          <w:szCs w:val="24"/>
          <w:lang w:eastAsia="es-ES"/>
        </w:rPr>
        <w:t xml:space="preserve"> las mejoras son visibles, todavía queda un largo camino por recorrer.</w:t>
      </w:r>
    </w:p>
    <w:p w:rsidR="00281EE7" w:rsidRPr="00637F0B" w:rsidRDefault="00375752" w:rsidP="00375752">
      <w:pPr>
        <w:spacing w:after="0" w:line="360" w:lineRule="auto"/>
        <w:jc w:val="both"/>
        <w:rPr>
          <w:rFonts w:eastAsia="Times New Roman" w:cs="Arial"/>
          <w:sz w:val="24"/>
          <w:szCs w:val="24"/>
          <w:lang w:eastAsia="es-ES"/>
        </w:rPr>
      </w:pPr>
      <w:r w:rsidRPr="00637F0B">
        <w:rPr>
          <w:rFonts w:eastAsia="Times New Roman" w:cs="Arial"/>
          <w:sz w:val="24"/>
          <w:szCs w:val="24"/>
          <w:lang w:eastAsia="es-ES"/>
        </w:rPr>
        <w:tab/>
        <w:t xml:space="preserve">Este país tiene normado su sistema educativo sobre la base de su </w:t>
      </w:r>
      <w:r w:rsidR="00B76EC1" w:rsidRPr="00637F0B">
        <w:rPr>
          <w:rFonts w:eastAsia="Times New Roman" w:cs="Arial"/>
          <w:sz w:val="24"/>
          <w:szCs w:val="24"/>
          <w:lang w:eastAsia="es-ES"/>
        </w:rPr>
        <w:t>Constitución</w:t>
      </w:r>
      <w:r w:rsidRPr="00637F0B">
        <w:rPr>
          <w:rFonts w:eastAsia="Times New Roman" w:cs="Arial"/>
          <w:sz w:val="24"/>
          <w:szCs w:val="24"/>
          <w:lang w:eastAsia="es-ES"/>
        </w:rPr>
        <w:t xml:space="preserve"> </w:t>
      </w:r>
      <w:r w:rsidRPr="00637F0B">
        <w:rPr>
          <w:rFonts w:cs="Arial"/>
          <w:color w:val="000000"/>
          <w:sz w:val="24"/>
          <w:szCs w:val="24"/>
        </w:rPr>
        <w:t xml:space="preserve">vigente, aprobada en 1950, </w:t>
      </w:r>
      <w:r w:rsidRPr="00637F0B">
        <w:rPr>
          <w:rFonts w:eastAsia="Times New Roman" w:cs="Arial"/>
          <w:sz w:val="24"/>
          <w:szCs w:val="24"/>
          <w:lang w:eastAsia="es-ES"/>
        </w:rPr>
        <w:t xml:space="preserve">donde </w:t>
      </w:r>
      <w:r w:rsidR="00B25D82" w:rsidRPr="00637F0B">
        <w:rPr>
          <w:rFonts w:cs="Arial"/>
          <w:sz w:val="24"/>
          <w:szCs w:val="24"/>
        </w:rPr>
        <w:t xml:space="preserve">se comprometió para proporcionar educación gratuita y obligatoria a todos los niños hasta la edad de 14 casi sesenta años atrás, de igual manera, se </w:t>
      </w:r>
      <w:r w:rsidR="00B76EC1" w:rsidRPr="00637F0B">
        <w:rPr>
          <w:rFonts w:eastAsia="Times New Roman" w:cs="Arial"/>
          <w:sz w:val="24"/>
          <w:szCs w:val="24"/>
          <w:lang w:eastAsia="es-ES"/>
        </w:rPr>
        <w:t xml:space="preserve">establece la responsabilidad educativa compartida entre el Gobierno central y los Estados. La Carta Magna </w:t>
      </w:r>
      <w:r w:rsidR="00B76EC1" w:rsidRPr="00637F0B">
        <w:rPr>
          <w:rFonts w:eastAsia="Times New Roman" w:cs="Arial"/>
          <w:sz w:val="24"/>
          <w:szCs w:val="24"/>
          <w:lang w:eastAsia="es-ES"/>
        </w:rPr>
        <w:lastRenderedPageBreak/>
        <w:t>india también dedica un apartado a la educación de las minorías y los grupos vulnerables.</w:t>
      </w:r>
    </w:p>
    <w:p w:rsidR="00B76EC1" w:rsidRPr="00637F0B" w:rsidRDefault="00375752" w:rsidP="00281EE7">
      <w:pPr>
        <w:spacing w:after="0" w:line="360" w:lineRule="auto"/>
        <w:ind w:firstLine="708"/>
        <w:jc w:val="both"/>
        <w:rPr>
          <w:rFonts w:eastAsia="Times New Roman" w:cs="Arial"/>
          <w:sz w:val="24"/>
          <w:szCs w:val="24"/>
          <w:lang w:eastAsia="es-ES"/>
        </w:rPr>
      </w:pPr>
      <w:r w:rsidRPr="00637F0B">
        <w:rPr>
          <w:rFonts w:eastAsia="Times New Roman" w:cs="Arial"/>
          <w:sz w:val="24"/>
          <w:szCs w:val="24"/>
          <w:lang w:eastAsia="es-ES"/>
        </w:rPr>
        <w:t xml:space="preserve"> Se hace conveniente resaltar que, t</w:t>
      </w:r>
      <w:r w:rsidR="00B76EC1" w:rsidRPr="00637F0B">
        <w:rPr>
          <w:rFonts w:eastAsia="Times New Roman" w:cs="Arial"/>
          <w:sz w:val="24"/>
          <w:szCs w:val="24"/>
          <w:lang w:eastAsia="es-ES"/>
        </w:rPr>
        <w:t xml:space="preserve">odas las políticas </w:t>
      </w:r>
      <w:r w:rsidR="00281EE7" w:rsidRPr="00637F0B">
        <w:rPr>
          <w:rFonts w:eastAsia="Times New Roman" w:cs="Arial"/>
          <w:sz w:val="24"/>
          <w:szCs w:val="24"/>
          <w:lang w:eastAsia="es-ES"/>
        </w:rPr>
        <w:t xml:space="preserve">educativas </w:t>
      </w:r>
      <w:r w:rsidR="00B76EC1" w:rsidRPr="00637F0B">
        <w:rPr>
          <w:rFonts w:eastAsia="Times New Roman" w:cs="Arial"/>
          <w:sz w:val="24"/>
          <w:szCs w:val="24"/>
          <w:lang w:eastAsia="es-ES"/>
        </w:rPr>
        <w:t>posteriores</w:t>
      </w:r>
      <w:r w:rsidRPr="00637F0B">
        <w:rPr>
          <w:rFonts w:eastAsia="Times New Roman" w:cs="Arial"/>
          <w:sz w:val="24"/>
          <w:szCs w:val="24"/>
          <w:lang w:eastAsia="es-ES"/>
        </w:rPr>
        <w:t xml:space="preserve"> en la India</w:t>
      </w:r>
      <w:r w:rsidR="00281EE7" w:rsidRPr="00637F0B">
        <w:rPr>
          <w:rFonts w:eastAsia="Times New Roman" w:cs="Arial"/>
          <w:sz w:val="24"/>
          <w:szCs w:val="24"/>
          <w:lang w:eastAsia="es-ES"/>
        </w:rPr>
        <w:t xml:space="preserve"> </w:t>
      </w:r>
      <w:r w:rsidR="00B76EC1" w:rsidRPr="00637F0B">
        <w:rPr>
          <w:rFonts w:eastAsia="Times New Roman" w:cs="Arial"/>
          <w:sz w:val="24"/>
          <w:szCs w:val="24"/>
          <w:lang w:eastAsia="es-ES"/>
        </w:rPr>
        <w:t>giran en</w:t>
      </w:r>
      <w:r w:rsidR="00315029" w:rsidRPr="00637F0B">
        <w:rPr>
          <w:rFonts w:eastAsia="Times New Roman" w:cs="Arial"/>
          <w:sz w:val="24"/>
          <w:szCs w:val="24"/>
          <w:lang w:eastAsia="es-ES"/>
        </w:rPr>
        <w:t xml:space="preserve"> </w:t>
      </w:r>
      <w:r w:rsidR="00B76EC1" w:rsidRPr="00637F0B">
        <w:rPr>
          <w:rFonts w:eastAsia="Times New Roman" w:cs="Arial"/>
          <w:sz w:val="24"/>
          <w:szCs w:val="24"/>
          <w:lang w:eastAsia="es-ES"/>
        </w:rPr>
        <w:t xml:space="preserve">torno a estos dos conceptos de </w:t>
      </w:r>
      <w:r w:rsidRPr="00637F0B">
        <w:rPr>
          <w:rFonts w:eastAsia="Times New Roman" w:cs="Arial"/>
          <w:sz w:val="24"/>
          <w:szCs w:val="24"/>
          <w:lang w:eastAsia="es-ES"/>
        </w:rPr>
        <w:t xml:space="preserve">educación: </w:t>
      </w:r>
      <w:r w:rsidR="00B76EC1" w:rsidRPr="00637F0B">
        <w:rPr>
          <w:rFonts w:eastAsia="Times New Roman" w:cs="Arial"/>
          <w:sz w:val="24"/>
          <w:szCs w:val="24"/>
          <w:lang w:eastAsia="es-ES"/>
        </w:rPr>
        <w:t>obligatoria y esfuerzo por garantizar el acceso a la educación a la mayor parte posible de la población. Sin embargo, debido a las dificultades de aplicación real, muchas leyes han tenido que repetir su objetivo general hasta conseguir que se convirtiera en una herramienta eficaz.</w:t>
      </w:r>
    </w:p>
    <w:p w:rsidR="00710A2C" w:rsidRPr="00637F0B" w:rsidRDefault="00710A2C" w:rsidP="00710A2C">
      <w:pPr>
        <w:spacing w:after="0" w:line="360" w:lineRule="auto"/>
        <w:ind w:firstLine="708"/>
        <w:jc w:val="both"/>
        <w:rPr>
          <w:rFonts w:eastAsia="Times New Roman" w:cs="Arial"/>
          <w:sz w:val="24"/>
          <w:szCs w:val="24"/>
          <w:lang w:eastAsia="es-ES"/>
        </w:rPr>
      </w:pPr>
      <w:r w:rsidRPr="00637F0B">
        <w:rPr>
          <w:rFonts w:eastAsia="Times New Roman" w:cs="Arial"/>
          <w:sz w:val="24"/>
          <w:szCs w:val="24"/>
          <w:lang w:eastAsia="es-ES"/>
        </w:rPr>
        <w:t>Es de hacer notar que, e</w:t>
      </w:r>
      <w:r w:rsidR="00B76EC1" w:rsidRPr="00637F0B">
        <w:rPr>
          <w:rFonts w:eastAsia="Times New Roman" w:cs="Arial"/>
          <w:sz w:val="24"/>
          <w:szCs w:val="24"/>
          <w:lang w:eastAsia="es-ES"/>
        </w:rPr>
        <w:t xml:space="preserve">n </w:t>
      </w:r>
      <w:r w:rsidR="00281EE7" w:rsidRPr="00637F0B">
        <w:rPr>
          <w:rFonts w:eastAsia="Times New Roman" w:cs="Arial"/>
          <w:sz w:val="24"/>
          <w:szCs w:val="24"/>
          <w:lang w:eastAsia="es-ES"/>
        </w:rPr>
        <w:t xml:space="preserve">Marzo de 1990, </w:t>
      </w:r>
      <w:r w:rsidR="00B76EC1" w:rsidRPr="00637F0B">
        <w:rPr>
          <w:rFonts w:eastAsia="Times New Roman" w:cs="Arial"/>
          <w:sz w:val="24"/>
          <w:szCs w:val="24"/>
          <w:lang w:eastAsia="es-ES"/>
        </w:rPr>
        <w:t xml:space="preserve">por </w:t>
      </w:r>
      <w:r w:rsidR="00281EE7" w:rsidRPr="00637F0B">
        <w:rPr>
          <w:rFonts w:eastAsia="Times New Roman" w:cs="Arial"/>
          <w:sz w:val="24"/>
          <w:szCs w:val="24"/>
          <w:lang w:eastAsia="es-ES"/>
        </w:rPr>
        <w:t xml:space="preserve">planteamientos </w:t>
      </w:r>
      <w:r w:rsidR="00B76EC1" w:rsidRPr="00637F0B">
        <w:rPr>
          <w:rFonts w:eastAsia="Times New Roman" w:cs="Arial"/>
          <w:sz w:val="24"/>
          <w:szCs w:val="24"/>
          <w:lang w:eastAsia="es-ES"/>
        </w:rPr>
        <w:t xml:space="preserve">de la </w:t>
      </w:r>
      <w:r w:rsidR="00281EE7" w:rsidRPr="00637F0B">
        <w:rPr>
          <w:rFonts w:eastAsia="Times New Roman" w:cs="Arial"/>
          <w:sz w:val="24"/>
          <w:szCs w:val="24"/>
          <w:lang w:eastAsia="es-ES"/>
        </w:rPr>
        <w:t>Conferencia Mundial sobre la “Educación para Todos”</w:t>
      </w:r>
      <w:r w:rsidR="00B76EC1" w:rsidRPr="00637F0B">
        <w:rPr>
          <w:rFonts w:eastAsia="Times New Roman" w:cs="Arial"/>
          <w:sz w:val="24"/>
          <w:szCs w:val="24"/>
          <w:lang w:eastAsia="es-ES"/>
        </w:rPr>
        <w:t xml:space="preserve"> </w:t>
      </w:r>
      <w:r w:rsidR="00281EE7" w:rsidRPr="00637F0B">
        <w:rPr>
          <w:rFonts w:eastAsia="Times New Roman" w:cs="Arial"/>
          <w:sz w:val="24"/>
          <w:szCs w:val="24"/>
          <w:lang w:eastAsia="es-ES"/>
        </w:rPr>
        <w:t xml:space="preserve">celebrada </w:t>
      </w:r>
      <w:r w:rsidR="00B76EC1" w:rsidRPr="00637F0B">
        <w:rPr>
          <w:rFonts w:eastAsia="Times New Roman" w:cs="Arial"/>
          <w:sz w:val="24"/>
          <w:szCs w:val="24"/>
          <w:lang w:eastAsia="es-ES"/>
        </w:rPr>
        <w:t xml:space="preserve">en </w:t>
      </w:r>
      <w:proofErr w:type="spellStart"/>
      <w:r w:rsidR="00B76EC1" w:rsidRPr="00637F0B">
        <w:rPr>
          <w:rFonts w:eastAsia="Times New Roman" w:cs="Arial"/>
          <w:sz w:val="24"/>
          <w:szCs w:val="24"/>
          <w:lang w:eastAsia="es-ES"/>
        </w:rPr>
        <w:t>Jomtien</w:t>
      </w:r>
      <w:proofErr w:type="spellEnd"/>
      <w:r w:rsidR="00B76EC1" w:rsidRPr="00637F0B">
        <w:rPr>
          <w:rFonts w:eastAsia="Times New Roman" w:cs="Arial"/>
          <w:sz w:val="24"/>
          <w:szCs w:val="24"/>
          <w:lang w:eastAsia="es-ES"/>
        </w:rPr>
        <w:t xml:space="preserve"> (Tailandia), el Gobierno indio aceptó asistencia externa para promover la educación primaria universal. El primer gran proyecto lanzado por el Gobierno indio a partir de este acuerdo fue el Programa de Educación Primaria por Distritos (DPEP) en 1994 que promovió la educación en casi la mitad de distritos de la India con bajas tasas de alfabetización femenina. </w:t>
      </w:r>
    </w:p>
    <w:p w:rsidR="00710A2C" w:rsidRPr="00637F0B" w:rsidRDefault="00B76EC1" w:rsidP="00710A2C">
      <w:pPr>
        <w:spacing w:after="0" w:line="360" w:lineRule="auto"/>
        <w:ind w:firstLine="708"/>
        <w:jc w:val="both"/>
        <w:rPr>
          <w:rFonts w:eastAsia="Times New Roman" w:cs="Arial"/>
          <w:sz w:val="24"/>
          <w:szCs w:val="24"/>
          <w:lang w:eastAsia="es-ES"/>
        </w:rPr>
      </w:pPr>
      <w:r w:rsidRPr="00637F0B">
        <w:rPr>
          <w:rFonts w:eastAsia="Times New Roman" w:cs="Arial"/>
          <w:sz w:val="24"/>
          <w:szCs w:val="24"/>
          <w:lang w:eastAsia="es-ES"/>
        </w:rPr>
        <w:t xml:space="preserve">Este programa facilitó la creación de relaciones dinámicas entre el Gobierno y las organizaciones de la sociedad civil. Junto a incentivos para mejorar la salud y acceso a la escuela como el nuevo Programa de Nutrición (lanzado en 1995 y en 2001), el Gobierno indio puso en marcha el ambicioso plan </w:t>
      </w:r>
      <w:proofErr w:type="spellStart"/>
      <w:r w:rsidRPr="00637F0B">
        <w:rPr>
          <w:rFonts w:eastAsia="Times New Roman" w:cs="Arial"/>
          <w:sz w:val="24"/>
          <w:szCs w:val="24"/>
          <w:lang w:eastAsia="es-ES"/>
        </w:rPr>
        <w:t>Sarva</w:t>
      </w:r>
      <w:proofErr w:type="spellEnd"/>
      <w:r w:rsidRPr="00637F0B">
        <w:rPr>
          <w:rFonts w:eastAsia="Times New Roman" w:cs="Arial"/>
          <w:sz w:val="24"/>
          <w:szCs w:val="24"/>
          <w:lang w:eastAsia="es-ES"/>
        </w:rPr>
        <w:t xml:space="preserve"> </w:t>
      </w:r>
      <w:proofErr w:type="spellStart"/>
      <w:r w:rsidR="00B25D82" w:rsidRPr="00637F0B">
        <w:rPr>
          <w:rFonts w:eastAsia="Times New Roman" w:cs="Arial"/>
          <w:sz w:val="24"/>
          <w:szCs w:val="24"/>
          <w:lang w:eastAsia="es-ES"/>
        </w:rPr>
        <w:t>Shiksha</w:t>
      </w:r>
      <w:proofErr w:type="spellEnd"/>
      <w:r w:rsidR="00B25D82" w:rsidRPr="00637F0B">
        <w:rPr>
          <w:rFonts w:eastAsia="Times New Roman" w:cs="Arial"/>
          <w:sz w:val="24"/>
          <w:szCs w:val="24"/>
          <w:lang w:eastAsia="es-ES"/>
        </w:rPr>
        <w:t xml:space="preserve"> </w:t>
      </w:r>
      <w:proofErr w:type="spellStart"/>
      <w:r w:rsidR="00B25D82" w:rsidRPr="00637F0B">
        <w:rPr>
          <w:rFonts w:eastAsia="Times New Roman" w:cs="Arial"/>
          <w:sz w:val="24"/>
          <w:szCs w:val="24"/>
          <w:lang w:eastAsia="es-ES"/>
        </w:rPr>
        <w:t>Abhiyan</w:t>
      </w:r>
      <w:proofErr w:type="spellEnd"/>
      <w:r w:rsidR="00B25D82" w:rsidRPr="00637F0B">
        <w:rPr>
          <w:rFonts w:eastAsia="Times New Roman" w:cs="Arial"/>
          <w:sz w:val="24"/>
          <w:szCs w:val="24"/>
          <w:lang w:eastAsia="es-ES"/>
        </w:rPr>
        <w:t xml:space="preserve"> (SSA), en el cual  hace </w:t>
      </w:r>
      <w:r w:rsidR="00B25D82" w:rsidRPr="00637F0B">
        <w:rPr>
          <w:rFonts w:cs="Arial"/>
          <w:sz w:val="24"/>
          <w:szCs w:val="24"/>
        </w:rPr>
        <w:t xml:space="preserve"> hincapié en la mejora de la relación profesor alumno, la formación de profesores, apoyo académico, facilitando el desarrollo de material de enseñanza y aprendizaje y proporcionar libros de texto a los niños de los grupos especiales de discusión, entre otros, de tal manera que, se proporcionase la </w:t>
      </w:r>
      <w:r w:rsidRPr="00637F0B">
        <w:rPr>
          <w:rFonts w:eastAsia="Times New Roman" w:cs="Arial"/>
          <w:sz w:val="24"/>
          <w:szCs w:val="24"/>
          <w:lang w:eastAsia="es-ES"/>
        </w:rPr>
        <w:t>educación primaria universal para todas las niñas y niño</w:t>
      </w:r>
      <w:r w:rsidR="00B25D82" w:rsidRPr="00637F0B">
        <w:rPr>
          <w:rFonts w:eastAsia="Times New Roman" w:cs="Arial"/>
          <w:sz w:val="24"/>
          <w:szCs w:val="24"/>
          <w:lang w:eastAsia="es-ES"/>
        </w:rPr>
        <w:t>s de la India para 2010 y dotase</w:t>
      </w:r>
      <w:r w:rsidRPr="00637F0B">
        <w:rPr>
          <w:rFonts w:eastAsia="Times New Roman" w:cs="Arial"/>
          <w:sz w:val="24"/>
          <w:szCs w:val="24"/>
          <w:lang w:eastAsia="es-ES"/>
        </w:rPr>
        <w:t xml:space="preserve"> de gran flexibilidad para que aplicaran sus propias estrategias, según el contexto determinado.</w:t>
      </w:r>
    </w:p>
    <w:p w:rsidR="00B76EC1" w:rsidRPr="00637F0B" w:rsidRDefault="00B76EC1" w:rsidP="00710A2C">
      <w:pPr>
        <w:spacing w:after="0" w:line="360" w:lineRule="auto"/>
        <w:ind w:firstLine="708"/>
        <w:jc w:val="both"/>
        <w:rPr>
          <w:rFonts w:eastAsia="Times New Roman" w:cs="Arial"/>
          <w:sz w:val="24"/>
          <w:szCs w:val="24"/>
          <w:lang w:eastAsia="es-ES"/>
        </w:rPr>
      </w:pPr>
      <w:r w:rsidRPr="00637F0B">
        <w:rPr>
          <w:rFonts w:eastAsia="Times New Roman" w:cs="Arial"/>
          <w:sz w:val="24"/>
          <w:szCs w:val="24"/>
          <w:lang w:eastAsia="es-ES"/>
        </w:rPr>
        <w:t xml:space="preserve">La 86ª enmienda a la Constitución en 2002 </w:t>
      </w:r>
      <w:r w:rsidR="00710A2C" w:rsidRPr="00637F0B">
        <w:rPr>
          <w:rFonts w:eastAsia="Times New Roman" w:cs="Arial"/>
          <w:sz w:val="24"/>
          <w:szCs w:val="24"/>
          <w:lang w:eastAsia="es-ES"/>
        </w:rPr>
        <w:t xml:space="preserve">dio paso a una nueva </w:t>
      </w:r>
      <w:r w:rsidRPr="00637F0B">
        <w:rPr>
          <w:rFonts w:eastAsia="Times New Roman" w:cs="Arial"/>
          <w:sz w:val="24"/>
          <w:szCs w:val="24"/>
          <w:lang w:eastAsia="es-ES"/>
        </w:rPr>
        <w:t>etapa en la que la educación se consideraba un derecho fundamental. El artículo 21A establecía el deber del Estado de cumplirlo.</w:t>
      </w:r>
      <w:r w:rsidR="00315029" w:rsidRPr="00637F0B">
        <w:rPr>
          <w:rFonts w:eastAsia="Times New Roman" w:cs="Arial"/>
          <w:sz w:val="24"/>
          <w:szCs w:val="24"/>
          <w:lang w:eastAsia="es-ES"/>
        </w:rPr>
        <w:t xml:space="preserve"> </w:t>
      </w:r>
      <w:r w:rsidRPr="00637F0B">
        <w:rPr>
          <w:rFonts w:eastAsia="Times New Roman" w:cs="Arial"/>
          <w:sz w:val="24"/>
          <w:szCs w:val="24"/>
          <w:lang w:eastAsia="es-ES"/>
        </w:rPr>
        <w:t>En un último intento por conseguir la educación universal, se aprobó recientemente la</w:t>
      </w:r>
      <w:r w:rsidR="00315029" w:rsidRPr="00637F0B">
        <w:rPr>
          <w:rFonts w:eastAsia="Times New Roman" w:cs="Arial"/>
          <w:sz w:val="24"/>
          <w:szCs w:val="24"/>
          <w:lang w:eastAsia="es-ES"/>
        </w:rPr>
        <w:t xml:space="preserve"> </w:t>
      </w:r>
      <w:r w:rsidRPr="00637F0B">
        <w:rPr>
          <w:rFonts w:eastAsia="Times New Roman" w:cs="Arial"/>
          <w:sz w:val="24"/>
          <w:szCs w:val="24"/>
          <w:lang w:eastAsia="es-ES"/>
        </w:rPr>
        <w:t>Ley del Derecho a la Educación</w:t>
      </w:r>
      <w:r w:rsidR="00315029" w:rsidRPr="00637F0B">
        <w:rPr>
          <w:rFonts w:eastAsia="Times New Roman" w:cs="Arial"/>
          <w:sz w:val="24"/>
          <w:szCs w:val="24"/>
          <w:lang w:eastAsia="es-ES"/>
        </w:rPr>
        <w:t xml:space="preserve"> </w:t>
      </w:r>
      <w:r w:rsidRPr="00637F0B">
        <w:rPr>
          <w:rFonts w:eastAsia="Times New Roman" w:cs="Arial"/>
          <w:sz w:val="24"/>
          <w:szCs w:val="24"/>
          <w:lang w:eastAsia="es-ES"/>
        </w:rPr>
        <w:lastRenderedPageBreak/>
        <w:t xml:space="preserve">de 2009. Esta norma reincidía en el derecho a la educación básica gratuita y obligatoria hasta los 14 años. Pasó a ser el pilar para conseguir una educación primaria de calidad y para que el Estado trabajara de manera conjunta con las familias y las comunidades. </w:t>
      </w:r>
    </w:p>
    <w:p w:rsidR="00710A2C" w:rsidRPr="00637F0B" w:rsidRDefault="00B25D82" w:rsidP="00710A2C">
      <w:pPr>
        <w:spacing w:after="0" w:line="360" w:lineRule="auto"/>
        <w:ind w:firstLine="708"/>
        <w:jc w:val="both"/>
        <w:rPr>
          <w:rFonts w:eastAsia="Times New Roman" w:cs="Arial"/>
          <w:sz w:val="24"/>
          <w:szCs w:val="24"/>
          <w:lang w:eastAsia="es-ES"/>
        </w:rPr>
      </w:pPr>
      <w:r w:rsidRPr="00637F0B">
        <w:rPr>
          <w:rFonts w:eastAsia="Times New Roman" w:cs="Arial"/>
          <w:sz w:val="24"/>
          <w:szCs w:val="24"/>
          <w:lang w:eastAsia="es-ES"/>
        </w:rPr>
        <w:t>En relación a los acuerdos internacionales, l</w:t>
      </w:r>
      <w:r w:rsidR="00B76EC1" w:rsidRPr="00637F0B">
        <w:rPr>
          <w:rFonts w:eastAsia="Times New Roman" w:cs="Arial"/>
          <w:sz w:val="24"/>
          <w:szCs w:val="24"/>
          <w:lang w:eastAsia="es-ES"/>
        </w:rPr>
        <w:t>a educación se incluyó como de</w:t>
      </w:r>
      <w:r w:rsidR="00710A2C" w:rsidRPr="00637F0B">
        <w:rPr>
          <w:rFonts w:eastAsia="Times New Roman" w:cs="Arial"/>
          <w:sz w:val="24"/>
          <w:szCs w:val="24"/>
          <w:lang w:eastAsia="es-ES"/>
        </w:rPr>
        <w:t xml:space="preserve">recho básico de todo ser humano </w:t>
      </w:r>
      <w:r w:rsidR="00B76EC1" w:rsidRPr="00637F0B">
        <w:rPr>
          <w:rFonts w:eastAsia="Times New Roman" w:cs="Arial"/>
          <w:sz w:val="24"/>
          <w:szCs w:val="24"/>
          <w:lang w:eastAsia="es-ES"/>
        </w:rPr>
        <w:t xml:space="preserve">en la Declaración Universal de Derechos Humanos de la Organización de la Naciones Unidas (ONU) en 1948, </w:t>
      </w:r>
      <w:r w:rsidR="00710A2C" w:rsidRPr="00637F0B">
        <w:rPr>
          <w:rFonts w:eastAsia="Times New Roman" w:cs="Arial"/>
          <w:sz w:val="24"/>
          <w:szCs w:val="24"/>
          <w:lang w:eastAsia="es-ES"/>
        </w:rPr>
        <w:t xml:space="preserve">puesto </w:t>
      </w:r>
      <w:r w:rsidR="00B76EC1" w:rsidRPr="00637F0B">
        <w:rPr>
          <w:rFonts w:eastAsia="Times New Roman" w:cs="Arial"/>
          <w:sz w:val="24"/>
          <w:szCs w:val="24"/>
          <w:lang w:eastAsia="es-ES"/>
        </w:rPr>
        <w:t>que</w:t>
      </w:r>
      <w:r w:rsidR="00710A2C" w:rsidRPr="00637F0B">
        <w:rPr>
          <w:rFonts w:eastAsia="Times New Roman" w:cs="Arial"/>
          <w:sz w:val="24"/>
          <w:szCs w:val="24"/>
          <w:lang w:eastAsia="es-ES"/>
        </w:rPr>
        <w:t>,</w:t>
      </w:r>
      <w:r w:rsidR="00B76EC1" w:rsidRPr="00637F0B">
        <w:rPr>
          <w:rFonts w:eastAsia="Times New Roman" w:cs="Arial"/>
          <w:sz w:val="24"/>
          <w:szCs w:val="24"/>
          <w:lang w:eastAsia="es-ES"/>
        </w:rPr>
        <w:t xml:space="preserve"> los objetivos que se persiguen a través de la educación son el desarrollo de las sociedades por medio de la inversión en capital humano y la reducción de las desigualdades entre las personas.</w:t>
      </w:r>
    </w:p>
    <w:p w:rsidR="00710A2C" w:rsidRPr="00637F0B" w:rsidRDefault="00B25D82" w:rsidP="00B25D82">
      <w:pPr>
        <w:spacing w:after="0" w:line="360" w:lineRule="auto"/>
        <w:ind w:firstLine="708"/>
        <w:jc w:val="both"/>
        <w:rPr>
          <w:rFonts w:eastAsia="Times New Roman" w:cs="Arial"/>
          <w:sz w:val="24"/>
          <w:szCs w:val="24"/>
          <w:lang w:eastAsia="es-ES"/>
        </w:rPr>
      </w:pPr>
      <w:r w:rsidRPr="00637F0B">
        <w:rPr>
          <w:rFonts w:eastAsia="Times New Roman" w:cs="Arial"/>
          <w:sz w:val="24"/>
          <w:szCs w:val="24"/>
          <w:lang w:eastAsia="es-ES"/>
        </w:rPr>
        <w:t>En ese mismo contexto</w:t>
      </w:r>
      <w:r w:rsidR="00B76EC1" w:rsidRPr="00637F0B">
        <w:rPr>
          <w:rFonts w:eastAsia="Times New Roman" w:cs="Arial"/>
          <w:sz w:val="24"/>
          <w:szCs w:val="24"/>
          <w:lang w:eastAsia="es-ES"/>
        </w:rPr>
        <w:t xml:space="preserve">, la Organización de las Naciones Unidas para la Educación, la Ciencia y la </w:t>
      </w:r>
      <w:r w:rsidR="00315029" w:rsidRPr="00637F0B">
        <w:rPr>
          <w:rFonts w:eastAsia="Times New Roman" w:cs="Arial"/>
          <w:sz w:val="24"/>
          <w:szCs w:val="24"/>
          <w:lang w:eastAsia="es-ES"/>
        </w:rPr>
        <w:t xml:space="preserve"> </w:t>
      </w:r>
      <w:r w:rsidR="00B76EC1" w:rsidRPr="00637F0B">
        <w:rPr>
          <w:rFonts w:eastAsia="Times New Roman" w:cs="Arial"/>
          <w:sz w:val="24"/>
          <w:szCs w:val="24"/>
          <w:lang w:eastAsia="es-ES"/>
        </w:rPr>
        <w:t xml:space="preserve">Cultura (UNESCO) </w:t>
      </w:r>
      <w:r w:rsidRPr="00637F0B">
        <w:rPr>
          <w:rFonts w:eastAsia="Times New Roman" w:cs="Arial"/>
          <w:sz w:val="24"/>
          <w:szCs w:val="24"/>
          <w:lang w:eastAsia="es-ES"/>
        </w:rPr>
        <w:t xml:space="preserve"> enmarca</w:t>
      </w:r>
      <w:r w:rsidR="00B76EC1" w:rsidRPr="00637F0B">
        <w:rPr>
          <w:rFonts w:eastAsia="Times New Roman" w:cs="Arial"/>
          <w:sz w:val="24"/>
          <w:szCs w:val="24"/>
          <w:lang w:eastAsia="es-ES"/>
        </w:rPr>
        <w:t xml:space="preserve"> sus esfuerzos a lograr el ideal de la igualdad de oportunidades educativas</w:t>
      </w:r>
      <w:r w:rsidR="00315029" w:rsidRPr="00637F0B">
        <w:rPr>
          <w:rFonts w:eastAsia="Times New Roman" w:cs="Arial"/>
          <w:sz w:val="24"/>
          <w:szCs w:val="24"/>
          <w:lang w:eastAsia="es-ES"/>
        </w:rPr>
        <w:t xml:space="preserve"> </w:t>
      </w:r>
      <w:r w:rsidR="00B76EC1" w:rsidRPr="00637F0B">
        <w:rPr>
          <w:rFonts w:eastAsia="Times New Roman" w:cs="Arial"/>
          <w:sz w:val="24"/>
          <w:szCs w:val="24"/>
          <w:lang w:eastAsia="es-ES"/>
        </w:rPr>
        <w:t xml:space="preserve">sin distinción de raza, sexo, situación económica o social. En </w:t>
      </w:r>
      <w:r w:rsidRPr="00637F0B">
        <w:rPr>
          <w:rFonts w:eastAsia="Times New Roman" w:cs="Arial"/>
          <w:sz w:val="24"/>
          <w:szCs w:val="24"/>
          <w:lang w:eastAsia="es-ES"/>
        </w:rPr>
        <w:t>la última década del siglo XX</w:t>
      </w:r>
      <w:r w:rsidR="00B76EC1" w:rsidRPr="00637F0B">
        <w:rPr>
          <w:rFonts w:eastAsia="Times New Roman" w:cs="Arial"/>
          <w:sz w:val="24"/>
          <w:szCs w:val="24"/>
          <w:lang w:eastAsia="es-ES"/>
        </w:rPr>
        <w:t xml:space="preserve"> se inició un movimiento encaminado al compromiso mundial para proveer de educación básica de calidad a todos los niños, niñ</w:t>
      </w:r>
      <w:r w:rsidRPr="00637F0B">
        <w:rPr>
          <w:rFonts w:eastAsia="Times New Roman" w:cs="Arial"/>
          <w:sz w:val="24"/>
          <w:szCs w:val="24"/>
          <w:lang w:eastAsia="es-ES"/>
        </w:rPr>
        <w:t>as, jóvenes y personas adultas, trabajo protagonizado por l</w:t>
      </w:r>
      <w:r w:rsidR="00B76EC1" w:rsidRPr="00637F0B">
        <w:rPr>
          <w:rFonts w:eastAsia="Times New Roman" w:cs="Arial"/>
          <w:sz w:val="24"/>
          <w:szCs w:val="24"/>
          <w:lang w:eastAsia="es-ES"/>
        </w:rPr>
        <w:t>os gobiernos, la sociedad civil, las organizaciones no gubernamentales y los medios de comunicación</w:t>
      </w:r>
      <w:r w:rsidRPr="00637F0B">
        <w:rPr>
          <w:rFonts w:eastAsia="Times New Roman" w:cs="Arial"/>
          <w:sz w:val="24"/>
          <w:szCs w:val="24"/>
          <w:lang w:eastAsia="es-ES"/>
        </w:rPr>
        <w:t>, entre otros agentes.</w:t>
      </w:r>
    </w:p>
    <w:p w:rsidR="00524999" w:rsidRPr="00637F0B" w:rsidRDefault="00710A2C" w:rsidP="00710A2C">
      <w:pPr>
        <w:spacing w:after="0" w:line="360" w:lineRule="auto"/>
        <w:ind w:firstLine="708"/>
        <w:jc w:val="both"/>
        <w:rPr>
          <w:rFonts w:eastAsia="Times New Roman" w:cs="Arial"/>
          <w:sz w:val="24"/>
          <w:szCs w:val="24"/>
          <w:lang w:eastAsia="es-ES"/>
        </w:rPr>
      </w:pPr>
      <w:r w:rsidRPr="00637F0B">
        <w:rPr>
          <w:rFonts w:eastAsia="Times New Roman" w:cs="Arial"/>
          <w:sz w:val="24"/>
          <w:szCs w:val="24"/>
          <w:lang w:eastAsia="es-ES"/>
        </w:rPr>
        <w:t xml:space="preserve">Sin embargo, ante </w:t>
      </w:r>
      <w:r w:rsidR="00B76EC1" w:rsidRPr="00637F0B">
        <w:rPr>
          <w:rFonts w:eastAsia="Times New Roman" w:cs="Arial"/>
          <w:sz w:val="24"/>
          <w:szCs w:val="24"/>
          <w:lang w:eastAsia="es-ES"/>
        </w:rPr>
        <w:t xml:space="preserve">la falta de mejoras, diez años después de la Conferencia Mundial sobre Educación para Todos de </w:t>
      </w:r>
      <w:proofErr w:type="spellStart"/>
      <w:r w:rsidR="00B76EC1" w:rsidRPr="00637F0B">
        <w:rPr>
          <w:rFonts w:eastAsia="Times New Roman" w:cs="Arial"/>
          <w:sz w:val="24"/>
          <w:szCs w:val="24"/>
          <w:lang w:eastAsia="es-ES"/>
        </w:rPr>
        <w:t>Jomtien</w:t>
      </w:r>
      <w:proofErr w:type="spellEnd"/>
      <w:r w:rsidR="00315029" w:rsidRPr="00637F0B">
        <w:rPr>
          <w:rFonts w:eastAsia="Times New Roman" w:cs="Arial"/>
          <w:sz w:val="24"/>
          <w:szCs w:val="24"/>
          <w:lang w:eastAsia="es-ES"/>
        </w:rPr>
        <w:t xml:space="preserve"> </w:t>
      </w:r>
      <w:r w:rsidR="00B76EC1" w:rsidRPr="00637F0B">
        <w:rPr>
          <w:rFonts w:eastAsia="Times New Roman" w:cs="Arial"/>
          <w:sz w:val="24"/>
          <w:szCs w:val="24"/>
          <w:lang w:eastAsia="es-ES"/>
        </w:rPr>
        <w:t>(Tailandia), la comunidad internacional volvió a reunirse en Dakar (Senegal) en el año 2000 para reafir</w:t>
      </w:r>
      <w:r w:rsidRPr="00637F0B">
        <w:rPr>
          <w:rFonts w:eastAsia="Times New Roman" w:cs="Arial"/>
          <w:sz w:val="24"/>
          <w:szCs w:val="24"/>
          <w:lang w:eastAsia="es-ES"/>
        </w:rPr>
        <w:t>mar el compromiso de lograr la “</w:t>
      </w:r>
      <w:r w:rsidR="00B76EC1" w:rsidRPr="00637F0B">
        <w:rPr>
          <w:rFonts w:eastAsia="Times New Roman" w:cs="Arial"/>
          <w:sz w:val="24"/>
          <w:szCs w:val="24"/>
          <w:lang w:eastAsia="es-ES"/>
        </w:rPr>
        <w:t>Educación para Todos</w:t>
      </w:r>
      <w:r w:rsidRPr="00637F0B">
        <w:rPr>
          <w:rFonts w:eastAsia="Times New Roman" w:cs="Arial"/>
          <w:sz w:val="24"/>
          <w:szCs w:val="24"/>
          <w:lang w:eastAsia="es-ES"/>
        </w:rPr>
        <w:t>”</w:t>
      </w:r>
      <w:r w:rsidR="00B76EC1" w:rsidRPr="00637F0B">
        <w:rPr>
          <w:rFonts w:eastAsia="Times New Roman" w:cs="Arial"/>
          <w:sz w:val="24"/>
          <w:szCs w:val="24"/>
          <w:lang w:eastAsia="es-ES"/>
        </w:rPr>
        <w:t xml:space="preserve"> diseñando un </w:t>
      </w:r>
      <w:r w:rsidR="001C7DDE" w:rsidRPr="00637F0B">
        <w:rPr>
          <w:rFonts w:eastAsia="Times New Roman" w:cs="Arial"/>
          <w:sz w:val="24"/>
          <w:szCs w:val="24"/>
          <w:lang w:eastAsia="es-ES"/>
        </w:rPr>
        <w:t xml:space="preserve">marco de acción detallado en los </w:t>
      </w:r>
      <w:r w:rsidR="00B76EC1" w:rsidRPr="00637F0B">
        <w:rPr>
          <w:rFonts w:eastAsia="Times New Roman" w:cs="Arial"/>
          <w:sz w:val="24"/>
          <w:szCs w:val="24"/>
          <w:lang w:eastAsia="es-ES"/>
        </w:rPr>
        <w:t>ocho Objetivos de Desarrollo del Milenio (ODM) para 2015, especialmente el segundo -la educación primaria universal- y el tercero, sobre la igualdad de género en la educación.</w:t>
      </w:r>
    </w:p>
    <w:p w:rsidR="00B059F5" w:rsidRPr="00637F0B" w:rsidRDefault="00524999">
      <w:pPr>
        <w:rPr>
          <w:rFonts w:cs="Arial"/>
          <w:b/>
          <w:sz w:val="24"/>
          <w:szCs w:val="24"/>
        </w:rPr>
      </w:pPr>
      <w:r w:rsidRPr="00637F0B">
        <w:rPr>
          <w:rFonts w:eastAsia="Times New Roman" w:cs="Arial"/>
          <w:sz w:val="24"/>
          <w:szCs w:val="24"/>
          <w:lang w:eastAsia="es-ES"/>
        </w:rPr>
        <w:br w:type="page"/>
      </w:r>
      <w:r w:rsidR="00B76EC1" w:rsidRPr="00637F0B">
        <w:rPr>
          <w:rFonts w:cs="Arial"/>
          <w:b/>
          <w:sz w:val="24"/>
          <w:szCs w:val="24"/>
        </w:rPr>
        <w:lastRenderedPageBreak/>
        <w:t>Fuente</w:t>
      </w:r>
      <w:r w:rsidR="00637F0B" w:rsidRPr="00637F0B">
        <w:rPr>
          <w:rFonts w:cs="Arial"/>
          <w:b/>
          <w:sz w:val="24"/>
          <w:szCs w:val="24"/>
        </w:rPr>
        <w:t xml:space="preserve"> de las Noticia</w:t>
      </w:r>
      <w:r w:rsidR="00B76EC1" w:rsidRPr="00637F0B">
        <w:rPr>
          <w:rFonts w:cs="Arial"/>
          <w:b/>
          <w:sz w:val="24"/>
          <w:szCs w:val="24"/>
        </w:rPr>
        <w:t xml:space="preserve">: </w:t>
      </w:r>
    </w:p>
    <w:p w:rsidR="00B76EC1" w:rsidRDefault="00A7063C">
      <w:pPr>
        <w:rPr>
          <w:rFonts w:cs="Arial"/>
          <w:sz w:val="24"/>
          <w:szCs w:val="24"/>
        </w:rPr>
      </w:pPr>
      <w:hyperlink r:id="rId4" w:history="1">
        <w:r w:rsidR="00684516" w:rsidRPr="00B82B46">
          <w:rPr>
            <w:rStyle w:val="Hipervnculo"/>
            <w:rFonts w:cs="Arial"/>
            <w:sz w:val="24"/>
            <w:szCs w:val="24"/>
          </w:rPr>
          <w:t>http://www.fundacionvicenteferrer.org/es/que-hacemos/educacion/el-sistema-educativo-en-la-india</w:t>
        </w:r>
      </w:hyperlink>
    </w:p>
    <w:p w:rsidR="0092536F" w:rsidRDefault="00A7063C">
      <w:pPr>
        <w:rPr>
          <w:rFonts w:cs="Arial"/>
          <w:sz w:val="24"/>
          <w:szCs w:val="24"/>
        </w:rPr>
      </w:pPr>
      <w:hyperlink w:history="1"/>
      <w:r w:rsidR="0092536F" w:rsidRPr="00637F0B">
        <w:rPr>
          <w:rFonts w:cs="Arial"/>
          <w:sz w:val="24"/>
          <w:szCs w:val="24"/>
        </w:rPr>
        <w:t xml:space="preserve"> </w:t>
      </w:r>
      <w:hyperlink r:id="rId5" w:history="1">
        <w:r w:rsidR="009C09A7" w:rsidRPr="00B82B46">
          <w:rPr>
            <w:rStyle w:val="Hipervnculo"/>
            <w:rFonts w:cs="Arial"/>
            <w:sz w:val="24"/>
            <w:szCs w:val="24"/>
          </w:rPr>
          <w:t>http://www.scielo.org.ve/scielo.php?pid=S1316-49102008000300025&amp;script=sci_arttext&amp;tlng=en</w:t>
        </w:r>
      </w:hyperlink>
    </w:p>
    <w:p w:rsidR="0092536F" w:rsidRPr="00637F0B" w:rsidRDefault="00A7063C">
      <w:pPr>
        <w:rPr>
          <w:rFonts w:cs="Arial"/>
          <w:sz w:val="24"/>
          <w:szCs w:val="24"/>
        </w:rPr>
      </w:pPr>
      <w:hyperlink r:id="rId6" w:history="1">
        <w:r w:rsidR="0092536F" w:rsidRPr="00637F0B">
          <w:rPr>
            <w:rStyle w:val="Hipervnculo"/>
            <w:rFonts w:cs="Arial"/>
            <w:sz w:val="24"/>
            <w:szCs w:val="24"/>
          </w:rPr>
          <w:t>http://www.unesco.org/education/pdf/JOMTIE_S.PDF</w:t>
        </w:r>
      </w:hyperlink>
    </w:p>
    <w:p w:rsidR="00B059F5" w:rsidRPr="00637F0B" w:rsidRDefault="00A7063C">
      <w:pPr>
        <w:rPr>
          <w:rStyle w:val="CitaHTML"/>
          <w:rFonts w:cs="Arial"/>
          <w:b/>
          <w:bCs/>
          <w:sz w:val="24"/>
          <w:szCs w:val="24"/>
        </w:rPr>
      </w:pPr>
      <w:hyperlink r:id="rId7" w:history="1">
        <w:r w:rsidR="00B059F5" w:rsidRPr="00637F0B">
          <w:rPr>
            <w:rStyle w:val="Hipervnculo"/>
            <w:rFonts w:cs="Arial"/>
            <w:sz w:val="24"/>
            <w:szCs w:val="24"/>
          </w:rPr>
          <w:t>https://es.wikipedia.org/wiki/Sri_Pandit_</w:t>
        </w:r>
        <w:r w:rsidR="00B059F5" w:rsidRPr="00637F0B">
          <w:rPr>
            <w:rStyle w:val="Hipervnculo"/>
            <w:rFonts w:cs="Arial"/>
            <w:b/>
            <w:bCs/>
            <w:sz w:val="24"/>
            <w:szCs w:val="24"/>
          </w:rPr>
          <w:t>Jawaharlal</w:t>
        </w:r>
        <w:r w:rsidR="00B059F5" w:rsidRPr="00637F0B">
          <w:rPr>
            <w:rStyle w:val="Hipervnculo"/>
            <w:rFonts w:cs="Arial"/>
            <w:sz w:val="24"/>
            <w:szCs w:val="24"/>
          </w:rPr>
          <w:t>_</w:t>
        </w:r>
        <w:r w:rsidR="00B059F5" w:rsidRPr="00637F0B">
          <w:rPr>
            <w:rStyle w:val="Hipervnculo"/>
            <w:rFonts w:cs="Arial"/>
            <w:b/>
            <w:bCs/>
            <w:sz w:val="24"/>
            <w:szCs w:val="24"/>
          </w:rPr>
          <w:t>Nehru</w:t>
        </w:r>
      </w:hyperlink>
    </w:p>
    <w:p w:rsidR="001C7DDE" w:rsidRPr="00637F0B" w:rsidRDefault="001C7DDE" w:rsidP="001C7DDE">
      <w:pPr>
        <w:spacing w:after="0" w:line="360" w:lineRule="auto"/>
        <w:jc w:val="both"/>
        <w:rPr>
          <w:rStyle w:val="CitaHTML"/>
          <w:rFonts w:cs="Arial"/>
          <w:i w:val="0"/>
          <w:sz w:val="24"/>
          <w:szCs w:val="24"/>
        </w:rPr>
      </w:pPr>
      <w:bookmarkStart w:id="0" w:name="_GoBack"/>
      <w:bookmarkEnd w:id="0"/>
    </w:p>
    <w:sectPr w:rsidR="001C7DDE" w:rsidRPr="00637F0B" w:rsidSect="00B76EC1">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EC1"/>
    <w:rsid w:val="000142D2"/>
    <w:rsid w:val="001C7DDE"/>
    <w:rsid w:val="001E45F4"/>
    <w:rsid w:val="00281EE7"/>
    <w:rsid w:val="00315029"/>
    <w:rsid w:val="00375752"/>
    <w:rsid w:val="00524999"/>
    <w:rsid w:val="006103B2"/>
    <w:rsid w:val="00637F0B"/>
    <w:rsid w:val="00684516"/>
    <w:rsid w:val="00710A2C"/>
    <w:rsid w:val="0092536F"/>
    <w:rsid w:val="009C09A7"/>
    <w:rsid w:val="00A7063C"/>
    <w:rsid w:val="00A973CD"/>
    <w:rsid w:val="00B059F5"/>
    <w:rsid w:val="00B25D82"/>
    <w:rsid w:val="00B76EC1"/>
    <w:rsid w:val="00C215A9"/>
    <w:rsid w:val="00DB0AA1"/>
    <w:rsid w:val="00E20B87"/>
    <w:rsid w:val="00F21EF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216E3-5595-4A0D-887C-CE676710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76EC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CitaHTML">
    <w:name w:val="HTML Cite"/>
    <w:basedOn w:val="Fuentedeprrafopredeter"/>
    <w:uiPriority w:val="99"/>
    <w:semiHidden/>
    <w:unhideWhenUsed/>
    <w:rsid w:val="00B76EC1"/>
    <w:rPr>
      <w:i/>
      <w:iCs/>
    </w:rPr>
  </w:style>
  <w:style w:type="character" w:styleId="Hipervnculo">
    <w:name w:val="Hyperlink"/>
    <w:basedOn w:val="Fuentedeprrafopredeter"/>
    <w:uiPriority w:val="99"/>
    <w:unhideWhenUsed/>
    <w:rsid w:val="00B059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068909">
      <w:bodyDiv w:val="1"/>
      <w:marLeft w:val="0"/>
      <w:marRight w:val="0"/>
      <w:marTop w:val="0"/>
      <w:marBottom w:val="0"/>
      <w:divBdr>
        <w:top w:val="none" w:sz="0" w:space="0" w:color="auto"/>
        <w:left w:val="none" w:sz="0" w:space="0" w:color="auto"/>
        <w:bottom w:val="none" w:sz="0" w:space="0" w:color="auto"/>
        <w:right w:val="none" w:sz="0" w:space="0" w:color="auto"/>
      </w:divBdr>
      <w:divsChild>
        <w:div w:id="834030815">
          <w:marLeft w:val="0"/>
          <w:marRight w:val="0"/>
          <w:marTop w:val="0"/>
          <w:marBottom w:val="0"/>
          <w:divBdr>
            <w:top w:val="none" w:sz="0" w:space="0" w:color="auto"/>
            <w:left w:val="none" w:sz="0" w:space="0" w:color="auto"/>
            <w:bottom w:val="none" w:sz="0" w:space="0" w:color="auto"/>
            <w:right w:val="none" w:sz="0" w:space="0" w:color="auto"/>
          </w:divBdr>
          <w:divsChild>
            <w:div w:id="1732921530">
              <w:marLeft w:val="0"/>
              <w:marRight w:val="0"/>
              <w:marTop w:val="0"/>
              <w:marBottom w:val="0"/>
              <w:divBdr>
                <w:top w:val="none" w:sz="0" w:space="0" w:color="auto"/>
                <w:left w:val="none" w:sz="0" w:space="0" w:color="auto"/>
                <w:bottom w:val="none" w:sz="0" w:space="0" w:color="auto"/>
                <w:right w:val="none" w:sz="0" w:space="0" w:color="auto"/>
              </w:divBdr>
              <w:divsChild>
                <w:div w:id="1967391332">
                  <w:marLeft w:val="0"/>
                  <w:marRight w:val="0"/>
                  <w:marTop w:val="0"/>
                  <w:marBottom w:val="0"/>
                  <w:divBdr>
                    <w:top w:val="none" w:sz="0" w:space="0" w:color="auto"/>
                    <w:left w:val="none" w:sz="0" w:space="0" w:color="auto"/>
                    <w:bottom w:val="none" w:sz="0" w:space="0" w:color="auto"/>
                    <w:right w:val="none" w:sz="0" w:space="0" w:color="auto"/>
                  </w:divBdr>
                </w:div>
                <w:div w:id="822937570">
                  <w:marLeft w:val="0"/>
                  <w:marRight w:val="0"/>
                  <w:marTop w:val="0"/>
                  <w:marBottom w:val="0"/>
                  <w:divBdr>
                    <w:top w:val="none" w:sz="0" w:space="0" w:color="auto"/>
                    <w:left w:val="none" w:sz="0" w:space="0" w:color="auto"/>
                    <w:bottom w:val="none" w:sz="0" w:space="0" w:color="auto"/>
                    <w:right w:val="none" w:sz="0" w:space="0" w:color="auto"/>
                  </w:divBdr>
                </w:div>
                <w:div w:id="1683357929">
                  <w:marLeft w:val="0"/>
                  <w:marRight w:val="0"/>
                  <w:marTop w:val="0"/>
                  <w:marBottom w:val="0"/>
                  <w:divBdr>
                    <w:top w:val="none" w:sz="0" w:space="0" w:color="auto"/>
                    <w:left w:val="none" w:sz="0" w:space="0" w:color="auto"/>
                    <w:bottom w:val="none" w:sz="0" w:space="0" w:color="auto"/>
                    <w:right w:val="none" w:sz="0" w:space="0" w:color="auto"/>
                  </w:divBdr>
                </w:div>
                <w:div w:id="1839077336">
                  <w:marLeft w:val="0"/>
                  <w:marRight w:val="0"/>
                  <w:marTop w:val="0"/>
                  <w:marBottom w:val="0"/>
                  <w:divBdr>
                    <w:top w:val="none" w:sz="0" w:space="0" w:color="auto"/>
                    <w:left w:val="none" w:sz="0" w:space="0" w:color="auto"/>
                    <w:bottom w:val="none" w:sz="0" w:space="0" w:color="auto"/>
                    <w:right w:val="none" w:sz="0" w:space="0" w:color="auto"/>
                  </w:divBdr>
                </w:div>
                <w:div w:id="1144934271">
                  <w:marLeft w:val="0"/>
                  <w:marRight w:val="0"/>
                  <w:marTop w:val="0"/>
                  <w:marBottom w:val="0"/>
                  <w:divBdr>
                    <w:top w:val="none" w:sz="0" w:space="0" w:color="auto"/>
                    <w:left w:val="none" w:sz="0" w:space="0" w:color="auto"/>
                    <w:bottom w:val="none" w:sz="0" w:space="0" w:color="auto"/>
                    <w:right w:val="none" w:sz="0" w:space="0" w:color="auto"/>
                  </w:divBdr>
                </w:div>
                <w:div w:id="1548489688">
                  <w:marLeft w:val="0"/>
                  <w:marRight w:val="0"/>
                  <w:marTop w:val="0"/>
                  <w:marBottom w:val="0"/>
                  <w:divBdr>
                    <w:top w:val="none" w:sz="0" w:space="0" w:color="auto"/>
                    <w:left w:val="none" w:sz="0" w:space="0" w:color="auto"/>
                    <w:bottom w:val="none" w:sz="0" w:space="0" w:color="auto"/>
                    <w:right w:val="none" w:sz="0" w:space="0" w:color="auto"/>
                  </w:divBdr>
                </w:div>
                <w:div w:id="1492715102">
                  <w:marLeft w:val="0"/>
                  <w:marRight w:val="0"/>
                  <w:marTop w:val="0"/>
                  <w:marBottom w:val="0"/>
                  <w:divBdr>
                    <w:top w:val="none" w:sz="0" w:space="0" w:color="auto"/>
                    <w:left w:val="none" w:sz="0" w:space="0" w:color="auto"/>
                    <w:bottom w:val="none" w:sz="0" w:space="0" w:color="auto"/>
                    <w:right w:val="none" w:sz="0" w:space="0" w:color="auto"/>
                  </w:divBdr>
                </w:div>
                <w:div w:id="1544051326">
                  <w:marLeft w:val="0"/>
                  <w:marRight w:val="0"/>
                  <w:marTop w:val="0"/>
                  <w:marBottom w:val="0"/>
                  <w:divBdr>
                    <w:top w:val="none" w:sz="0" w:space="0" w:color="auto"/>
                    <w:left w:val="none" w:sz="0" w:space="0" w:color="auto"/>
                    <w:bottom w:val="none" w:sz="0" w:space="0" w:color="auto"/>
                    <w:right w:val="none" w:sz="0" w:space="0" w:color="auto"/>
                  </w:divBdr>
                </w:div>
                <w:div w:id="741367106">
                  <w:marLeft w:val="0"/>
                  <w:marRight w:val="0"/>
                  <w:marTop w:val="0"/>
                  <w:marBottom w:val="0"/>
                  <w:divBdr>
                    <w:top w:val="none" w:sz="0" w:space="0" w:color="auto"/>
                    <w:left w:val="none" w:sz="0" w:space="0" w:color="auto"/>
                    <w:bottom w:val="none" w:sz="0" w:space="0" w:color="auto"/>
                    <w:right w:val="none" w:sz="0" w:space="0" w:color="auto"/>
                  </w:divBdr>
                </w:div>
                <w:div w:id="1514222328">
                  <w:marLeft w:val="0"/>
                  <w:marRight w:val="0"/>
                  <w:marTop w:val="0"/>
                  <w:marBottom w:val="0"/>
                  <w:divBdr>
                    <w:top w:val="none" w:sz="0" w:space="0" w:color="auto"/>
                    <w:left w:val="none" w:sz="0" w:space="0" w:color="auto"/>
                    <w:bottom w:val="none" w:sz="0" w:space="0" w:color="auto"/>
                    <w:right w:val="none" w:sz="0" w:space="0" w:color="auto"/>
                  </w:divBdr>
                </w:div>
                <w:div w:id="1739399938">
                  <w:marLeft w:val="0"/>
                  <w:marRight w:val="0"/>
                  <w:marTop w:val="0"/>
                  <w:marBottom w:val="0"/>
                  <w:divBdr>
                    <w:top w:val="none" w:sz="0" w:space="0" w:color="auto"/>
                    <w:left w:val="none" w:sz="0" w:space="0" w:color="auto"/>
                    <w:bottom w:val="none" w:sz="0" w:space="0" w:color="auto"/>
                    <w:right w:val="none" w:sz="0" w:space="0" w:color="auto"/>
                  </w:divBdr>
                </w:div>
                <w:div w:id="388574480">
                  <w:marLeft w:val="0"/>
                  <w:marRight w:val="0"/>
                  <w:marTop w:val="0"/>
                  <w:marBottom w:val="0"/>
                  <w:divBdr>
                    <w:top w:val="none" w:sz="0" w:space="0" w:color="auto"/>
                    <w:left w:val="none" w:sz="0" w:space="0" w:color="auto"/>
                    <w:bottom w:val="none" w:sz="0" w:space="0" w:color="auto"/>
                    <w:right w:val="none" w:sz="0" w:space="0" w:color="auto"/>
                  </w:divBdr>
                </w:div>
                <w:div w:id="1178541706">
                  <w:marLeft w:val="0"/>
                  <w:marRight w:val="0"/>
                  <w:marTop w:val="0"/>
                  <w:marBottom w:val="0"/>
                  <w:divBdr>
                    <w:top w:val="none" w:sz="0" w:space="0" w:color="auto"/>
                    <w:left w:val="none" w:sz="0" w:space="0" w:color="auto"/>
                    <w:bottom w:val="none" w:sz="0" w:space="0" w:color="auto"/>
                    <w:right w:val="none" w:sz="0" w:space="0" w:color="auto"/>
                  </w:divBdr>
                </w:div>
                <w:div w:id="575749754">
                  <w:marLeft w:val="0"/>
                  <w:marRight w:val="0"/>
                  <w:marTop w:val="0"/>
                  <w:marBottom w:val="0"/>
                  <w:divBdr>
                    <w:top w:val="none" w:sz="0" w:space="0" w:color="auto"/>
                    <w:left w:val="none" w:sz="0" w:space="0" w:color="auto"/>
                    <w:bottom w:val="none" w:sz="0" w:space="0" w:color="auto"/>
                    <w:right w:val="none" w:sz="0" w:space="0" w:color="auto"/>
                  </w:divBdr>
                </w:div>
                <w:div w:id="1659502940">
                  <w:marLeft w:val="0"/>
                  <w:marRight w:val="0"/>
                  <w:marTop w:val="0"/>
                  <w:marBottom w:val="0"/>
                  <w:divBdr>
                    <w:top w:val="none" w:sz="0" w:space="0" w:color="auto"/>
                    <w:left w:val="none" w:sz="0" w:space="0" w:color="auto"/>
                    <w:bottom w:val="none" w:sz="0" w:space="0" w:color="auto"/>
                    <w:right w:val="none" w:sz="0" w:space="0" w:color="auto"/>
                  </w:divBdr>
                </w:div>
                <w:div w:id="625544378">
                  <w:marLeft w:val="0"/>
                  <w:marRight w:val="0"/>
                  <w:marTop w:val="0"/>
                  <w:marBottom w:val="0"/>
                  <w:divBdr>
                    <w:top w:val="none" w:sz="0" w:space="0" w:color="auto"/>
                    <w:left w:val="none" w:sz="0" w:space="0" w:color="auto"/>
                    <w:bottom w:val="none" w:sz="0" w:space="0" w:color="auto"/>
                    <w:right w:val="none" w:sz="0" w:space="0" w:color="auto"/>
                  </w:divBdr>
                </w:div>
                <w:div w:id="1239709328">
                  <w:marLeft w:val="0"/>
                  <w:marRight w:val="0"/>
                  <w:marTop w:val="0"/>
                  <w:marBottom w:val="0"/>
                  <w:divBdr>
                    <w:top w:val="none" w:sz="0" w:space="0" w:color="auto"/>
                    <w:left w:val="none" w:sz="0" w:space="0" w:color="auto"/>
                    <w:bottom w:val="none" w:sz="0" w:space="0" w:color="auto"/>
                    <w:right w:val="none" w:sz="0" w:space="0" w:color="auto"/>
                  </w:divBdr>
                </w:div>
                <w:div w:id="693117691">
                  <w:marLeft w:val="0"/>
                  <w:marRight w:val="0"/>
                  <w:marTop w:val="0"/>
                  <w:marBottom w:val="0"/>
                  <w:divBdr>
                    <w:top w:val="none" w:sz="0" w:space="0" w:color="auto"/>
                    <w:left w:val="none" w:sz="0" w:space="0" w:color="auto"/>
                    <w:bottom w:val="none" w:sz="0" w:space="0" w:color="auto"/>
                    <w:right w:val="none" w:sz="0" w:space="0" w:color="auto"/>
                  </w:divBdr>
                </w:div>
                <w:div w:id="1994984378">
                  <w:marLeft w:val="0"/>
                  <w:marRight w:val="0"/>
                  <w:marTop w:val="0"/>
                  <w:marBottom w:val="0"/>
                  <w:divBdr>
                    <w:top w:val="none" w:sz="0" w:space="0" w:color="auto"/>
                    <w:left w:val="none" w:sz="0" w:space="0" w:color="auto"/>
                    <w:bottom w:val="none" w:sz="0" w:space="0" w:color="auto"/>
                    <w:right w:val="none" w:sz="0" w:space="0" w:color="auto"/>
                  </w:divBdr>
                </w:div>
                <w:div w:id="1895004308">
                  <w:marLeft w:val="0"/>
                  <w:marRight w:val="0"/>
                  <w:marTop w:val="0"/>
                  <w:marBottom w:val="0"/>
                  <w:divBdr>
                    <w:top w:val="none" w:sz="0" w:space="0" w:color="auto"/>
                    <w:left w:val="none" w:sz="0" w:space="0" w:color="auto"/>
                    <w:bottom w:val="none" w:sz="0" w:space="0" w:color="auto"/>
                    <w:right w:val="none" w:sz="0" w:space="0" w:color="auto"/>
                  </w:divBdr>
                </w:div>
                <w:div w:id="1976107127">
                  <w:marLeft w:val="0"/>
                  <w:marRight w:val="0"/>
                  <w:marTop w:val="0"/>
                  <w:marBottom w:val="0"/>
                  <w:divBdr>
                    <w:top w:val="none" w:sz="0" w:space="0" w:color="auto"/>
                    <w:left w:val="none" w:sz="0" w:space="0" w:color="auto"/>
                    <w:bottom w:val="none" w:sz="0" w:space="0" w:color="auto"/>
                    <w:right w:val="none" w:sz="0" w:space="0" w:color="auto"/>
                  </w:divBdr>
                </w:div>
                <w:div w:id="1464302993">
                  <w:marLeft w:val="0"/>
                  <w:marRight w:val="0"/>
                  <w:marTop w:val="0"/>
                  <w:marBottom w:val="0"/>
                  <w:divBdr>
                    <w:top w:val="none" w:sz="0" w:space="0" w:color="auto"/>
                    <w:left w:val="none" w:sz="0" w:space="0" w:color="auto"/>
                    <w:bottom w:val="none" w:sz="0" w:space="0" w:color="auto"/>
                    <w:right w:val="none" w:sz="0" w:space="0" w:color="auto"/>
                  </w:divBdr>
                </w:div>
                <w:div w:id="1117794543">
                  <w:marLeft w:val="0"/>
                  <w:marRight w:val="0"/>
                  <w:marTop w:val="0"/>
                  <w:marBottom w:val="0"/>
                  <w:divBdr>
                    <w:top w:val="none" w:sz="0" w:space="0" w:color="auto"/>
                    <w:left w:val="none" w:sz="0" w:space="0" w:color="auto"/>
                    <w:bottom w:val="none" w:sz="0" w:space="0" w:color="auto"/>
                    <w:right w:val="none" w:sz="0" w:space="0" w:color="auto"/>
                  </w:divBdr>
                </w:div>
                <w:div w:id="1654800207">
                  <w:marLeft w:val="0"/>
                  <w:marRight w:val="0"/>
                  <w:marTop w:val="0"/>
                  <w:marBottom w:val="0"/>
                  <w:divBdr>
                    <w:top w:val="none" w:sz="0" w:space="0" w:color="auto"/>
                    <w:left w:val="none" w:sz="0" w:space="0" w:color="auto"/>
                    <w:bottom w:val="none" w:sz="0" w:space="0" w:color="auto"/>
                    <w:right w:val="none" w:sz="0" w:space="0" w:color="auto"/>
                  </w:divBdr>
                </w:div>
                <w:div w:id="1250164835">
                  <w:marLeft w:val="0"/>
                  <w:marRight w:val="0"/>
                  <w:marTop w:val="0"/>
                  <w:marBottom w:val="0"/>
                  <w:divBdr>
                    <w:top w:val="none" w:sz="0" w:space="0" w:color="auto"/>
                    <w:left w:val="none" w:sz="0" w:space="0" w:color="auto"/>
                    <w:bottom w:val="none" w:sz="0" w:space="0" w:color="auto"/>
                    <w:right w:val="none" w:sz="0" w:space="0" w:color="auto"/>
                  </w:divBdr>
                </w:div>
                <w:div w:id="1847088742">
                  <w:marLeft w:val="0"/>
                  <w:marRight w:val="0"/>
                  <w:marTop w:val="0"/>
                  <w:marBottom w:val="0"/>
                  <w:divBdr>
                    <w:top w:val="none" w:sz="0" w:space="0" w:color="auto"/>
                    <w:left w:val="none" w:sz="0" w:space="0" w:color="auto"/>
                    <w:bottom w:val="none" w:sz="0" w:space="0" w:color="auto"/>
                    <w:right w:val="none" w:sz="0" w:space="0" w:color="auto"/>
                  </w:divBdr>
                </w:div>
                <w:div w:id="748842786">
                  <w:marLeft w:val="0"/>
                  <w:marRight w:val="0"/>
                  <w:marTop w:val="0"/>
                  <w:marBottom w:val="0"/>
                  <w:divBdr>
                    <w:top w:val="none" w:sz="0" w:space="0" w:color="auto"/>
                    <w:left w:val="none" w:sz="0" w:space="0" w:color="auto"/>
                    <w:bottom w:val="none" w:sz="0" w:space="0" w:color="auto"/>
                    <w:right w:val="none" w:sz="0" w:space="0" w:color="auto"/>
                  </w:divBdr>
                </w:div>
                <w:div w:id="448597512">
                  <w:marLeft w:val="0"/>
                  <w:marRight w:val="0"/>
                  <w:marTop w:val="0"/>
                  <w:marBottom w:val="0"/>
                  <w:divBdr>
                    <w:top w:val="none" w:sz="0" w:space="0" w:color="auto"/>
                    <w:left w:val="none" w:sz="0" w:space="0" w:color="auto"/>
                    <w:bottom w:val="none" w:sz="0" w:space="0" w:color="auto"/>
                    <w:right w:val="none" w:sz="0" w:space="0" w:color="auto"/>
                  </w:divBdr>
                </w:div>
                <w:div w:id="1675377277">
                  <w:marLeft w:val="0"/>
                  <w:marRight w:val="0"/>
                  <w:marTop w:val="0"/>
                  <w:marBottom w:val="0"/>
                  <w:divBdr>
                    <w:top w:val="none" w:sz="0" w:space="0" w:color="auto"/>
                    <w:left w:val="none" w:sz="0" w:space="0" w:color="auto"/>
                    <w:bottom w:val="none" w:sz="0" w:space="0" w:color="auto"/>
                    <w:right w:val="none" w:sz="0" w:space="0" w:color="auto"/>
                  </w:divBdr>
                </w:div>
                <w:div w:id="1562641168">
                  <w:marLeft w:val="0"/>
                  <w:marRight w:val="0"/>
                  <w:marTop w:val="0"/>
                  <w:marBottom w:val="0"/>
                  <w:divBdr>
                    <w:top w:val="none" w:sz="0" w:space="0" w:color="auto"/>
                    <w:left w:val="none" w:sz="0" w:space="0" w:color="auto"/>
                    <w:bottom w:val="none" w:sz="0" w:space="0" w:color="auto"/>
                    <w:right w:val="none" w:sz="0" w:space="0" w:color="auto"/>
                  </w:divBdr>
                </w:div>
                <w:div w:id="281810891">
                  <w:marLeft w:val="0"/>
                  <w:marRight w:val="0"/>
                  <w:marTop w:val="0"/>
                  <w:marBottom w:val="0"/>
                  <w:divBdr>
                    <w:top w:val="none" w:sz="0" w:space="0" w:color="auto"/>
                    <w:left w:val="none" w:sz="0" w:space="0" w:color="auto"/>
                    <w:bottom w:val="none" w:sz="0" w:space="0" w:color="auto"/>
                    <w:right w:val="none" w:sz="0" w:space="0" w:color="auto"/>
                  </w:divBdr>
                </w:div>
                <w:div w:id="1232228553">
                  <w:marLeft w:val="0"/>
                  <w:marRight w:val="0"/>
                  <w:marTop w:val="0"/>
                  <w:marBottom w:val="0"/>
                  <w:divBdr>
                    <w:top w:val="none" w:sz="0" w:space="0" w:color="auto"/>
                    <w:left w:val="none" w:sz="0" w:space="0" w:color="auto"/>
                    <w:bottom w:val="none" w:sz="0" w:space="0" w:color="auto"/>
                    <w:right w:val="none" w:sz="0" w:space="0" w:color="auto"/>
                  </w:divBdr>
                </w:div>
                <w:div w:id="1396125349">
                  <w:marLeft w:val="0"/>
                  <w:marRight w:val="0"/>
                  <w:marTop w:val="0"/>
                  <w:marBottom w:val="0"/>
                  <w:divBdr>
                    <w:top w:val="none" w:sz="0" w:space="0" w:color="auto"/>
                    <w:left w:val="none" w:sz="0" w:space="0" w:color="auto"/>
                    <w:bottom w:val="none" w:sz="0" w:space="0" w:color="auto"/>
                    <w:right w:val="none" w:sz="0" w:space="0" w:color="auto"/>
                  </w:divBdr>
                </w:div>
                <w:div w:id="2145654360">
                  <w:marLeft w:val="0"/>
                  <w:marRight w:val="0"/>
                  <w:marTop w:val="0"/>
                  <w:marBottom w:val="0"/>
                  <w:divBdr>
                    <w:top w:val="none" w:sz="0" w:space="0" w:color="auto"/>
                    <w:left w:val="none" w:sz="0" w:space="0" w:color="auto"/>
                    <w:bottom w:val="none" w:sz="0" w:space="0" w:color="auto"/>
                    <w:right w:val="none" w:sz="0" w:space="0" w:color="auto"/>
                  </w:divBdr>
                </w:div>
                <w:div w:id="804201862">
                  <w:marLeft w:val="0"/>
                  <w:marRight w:val="0"/>
                  <w:marTop w:val="0"/>
                  <w:marBottom w:val="0"/>
                  <w:divBdr>
                    <w:top w:val="none" w:sz="0" w:space="0" w:color="auto"/>
                    <w:left w:val="none" w:sz="0" w:space="0" w:color="auto"/>
                    <w:bottom w:val="none" w:sz="0" w:space="0" w:color="auto"/>
                    <w:right w:val="none" w:sz="0" w:space="0" w:color="auto"/>
                  </w:divBdr>
                </w:div>
                <w:div w:id="688067692">
                  <w:marLeft w:val="0"/>
                  <w:marRight w:val="0"/>
                  <w:marTop w:val="0"/>
                  <w:marBottom w:val="0"/>
                  <w:divBdr>
                    <w:top w:val="none" w:sz="0" w:space="0" w:color="auto"/>
                    <w:left w:val="none" w:sz="0" w:space="0" w:color="auto"/>
                    <w:bottom w:val="none" w:sz="0" w:space="0" w:color="auto"/>
                    <w:right w:val="none" w:sz="0" w:space="0" w:color="auto"/>
                  </w:divBdr>
                </w:div>
                <w:div w:id="82268323">
                  <w:marLeft w:val="0"/>
                  <w:marRight w:val="0"/>
                  <w:marTop w:val="0"/>
                  <w:marBottom w:val="0"/>
                  <w:divBdr>
                    <w:top w:val="none" w:sz="0" w:space="0" w:color="auto"/>
                    <w:left w:val="none" w:sz="0" w:space="0" w:color="auto"/>
                    <w:bottom w:val="none" w:sz="0" w:space="0" w:color="auto"/>
                    <w:right w:val="none" w:sz="0" w:space="0" w:color="auto"/>
                  </w:divBdr>
                </w:div>
                <w:div w:id="631598883">
                  <w:marLeft w:val="0"/>
                  <w:marRight w:val="0"/>
                  <w:marTop w:val="0"/>
                  <w:marBottom w:val="0"/>
                  <w:divBdr>
                    <w:top w:val="none" w:sz="0" w:space="0" w:color="auto"/>
                    <w:left w:val="none" w:sz="0" w:space="0" w:color="auto"/>
                    <w:bottom w:val="none" w:sz="0" w:space="0" w:color="auto"/>
                    <w:right w:val="none" w:sz="0" w:space="0" w:color="auto"/>
                  </w:divBdr>
                </w:div>
                <w:div w:id="1058475356">
                  <w:marLeft w:val="0"/>
                  <w:marRight w:val="0"/>
                  <w:marTop w:val="0"/>
                  <w:marBottom w:val="0"/>
                  <w:divBdr>
                    <w:top w:val="none" w:sz="0" w:space="0" w:color="auto"/>
                    <w:left w:val="none" w:sz="0" w:space="0" w:color="auto"/>
                    <w:bottom w:val="none" w:sz="0" w:space="0" w:color="auto"/>
                    <w:right w:val="none" w:sz="0" w:space="0" w:color="auto"/>
                  </w:divBdr>
                </w:div>
                <w:div w:id="279844277">
                  <w:marLeft w:val="0"/>
                  <w:marRight w:val="0"/>
                  <w:marTop w:val="0"/>
                  <w:marBottom w:val="0"/>
                  <w:divBdr>
                    <w:top w:val="none" w:sz="0" w:space="0" w:color="auto"/>
                    <w:left w:val="none" w:sz="0" w:space="0" w:color="auto"/>
                    <w:bottom w:val="none" w:sz="0" w:space="0" w:color="auto"/>
                    <w:right w:val="none" w:sz="0" w:space="0" w:color="auto"/>
                  </w:divBdr>
                </w:div>
                <w:div w:id="1101141645">
                  <w:marLeft w:val="0"/>
                  <w:marRight w:val="0"/>
                  <w:marTop w:val="0"/>
                  <w:marBottom w:val="0"/>
                  <w:divBdr>
                    <w:top w:val="none" w:sz="0" w:space="0" w:color="auto"/>
                    <w:left w:val="none" w:sz="0" w:space="0" w:color="auto"/>
                    <w:bottom w:val="none" w:sz="0" w:space="0" w:color="auto"/>
                    <w:right w:val="none" w:sz="0" w:space="0" w:color="auto"/>
                  </w:divBdr>
                </w:div>
                <w:div w:id="715398241">
                  <w:marLeft w:val="0"/>
                  <w:marRight w:val="0"/>
                  <w:marTop w:val="0"/>
                  <w:marBottom w:val="0"/>
                  <w:divBdr>
                    <w:top w:val="none" w:sz="0" w:space="0" w:color="auto"/>
                    <w:left w:val="none" w:sz="0" w:space="0" w:color="auto"/>
                    <w:bottom w:val="none" w:sz="0" w:space="0" w:color="auto"/>
                    <w:right w:val="none" w:sz="0" w:space="0" w:color="auto"/>
                  </w:divBdr>
                </w:div>
                <w:div w:id="1155755892">
                  <w:marLeft w:val="0"/>
                  <w:marRight w:val="0"/>
                  <w:marTop w:val="0"/>
                  <w:marBottom w:val="0"/>
                  <w:divBdr>
                    <w:top w:val="none" w:sz="0" w:space="0" w:color="auto"/>
                    <w:left w:val="none" w:sz="0" w:space="0" w:color="auto"/>
                    <w:bottom w:val="none" w:sz="0" w:space="0" w:color="auto"/>
                    <w:right w:val="none" w:sz="0" w:space="0" w:color="auto"/>
                  </w:divBdr>
                </w:div>
                <w:div w:id="1288272491">
                  <w:marLeft w:val="0"/>
                  <w:marRight w:val="0"/>
                  <w:marTop w:val="0"/>
                  <w:marBottom w:val="0"/>
                  <w:divBdr>
                    <w:top w:val="none" w:sz="0" w:space="0" w:color="auto"/>
                    <w:left w:val="none" w:sz="0" w:space="0" w:color="auto"/>
                    <w:bottom w:val="none" w:sz="0" w:space="0" w:color="auto"/>
                    <w:right w:val="none" w:sz="0" w:space="0" w:color="auto"/>
                  </w:divBdr>
                </w:div>
                <w:div w:id="2088384886">
                  <w:marLeft w:val="0"/>
                  <w:marRight w:val="0"/>
                  <w:marTop w:val="0"/>
                  <w:marBottom w:val="0"/>
                  <w:divBdr>
                    <w:top w:val="none" w:sz="0" w:space="0" w:color="auto"/>
                    <w:left w:val="none" w:sz="0" w:space="0" w:color="auto"/>
                    <w:bottom w:val="none" w:sz="0" w:space="0" w:color="auto"/>
                    <w:right w:val="none" w:sz="0" w:space="0" w:color="auto"/>
                  </w:divBdr>
                </w:div>
                <w:div w:id="1926499181">
                  <w:marLeft w:val="0"/>
                  <w:marRight w:val="0"/>
                  <w:marTop w:val="0"/>
                  <w:marBottom w:val="0"/>
                  <w:divBdr>
                    <w:top w:val="none" w:sz="0" w:space="0" w:color="auto"/>
                    <w:left w:val="none" w:sz="0" w:space="0" w:color="auto"/>
                    <w:bottom w:val="none" w:sz="0" w:space="0" w:color="auto"/>
                    <w:right w:val="none" w:sz="0" w:space="0" w:color="auto"/>
                  </w:divBdr>
                </w:div>
                <w:div w:id="1633560777">
                  <w:marLeft w:val="0"/>
                  <w:marRight w:val="0"/>
                  <w:marTop w:val="0"/>
                  <w:marBottom w:val="0"/>
                  <w:divBdr>
                    <w:top w:val="none" w:sz="0" w:space="0" w:color="auto"/>
                    <w:left w:val="none" w:sz="0" w:space="0" w:color="auto"/>
                    <w:bottom w:val="none" w:sz="0" w:space="0" w:color="auto"/>
                    <w:right w:val="none" w:sz="0" w:space="0" w:color="auto"/>
                  </w:divBdr>
                </w:div>
                <w:div w:id="925649618">
                  <w:marLeft w:val="0"/>
                  <w:marRight w:val="0"/>
                  <w:marTop w:val="0"/>
                  <w:marBottom w:val="0"/>
                  <w:divBdr>
                    <w:top w:val="none" w:sz="0" w:space="0" w:color="auto"/>
                    <w:left w:val="none" w:sz="0" w:space="0" w:color="auto"/>
                    <w:bottom w:val="none" w:sz="0" w:space="0" w:color="auto"/>
                    <w:right w:val="none" w:sz="0" w:space="0" w:color="auto"/>
                  </w:divBdr>
                </w:div>
                <w:div w:id="2029524312">
                  <w:marLeft w:val="0"/>
                  <w:marRight w:val="0"/>
                  <w:marTop w:val="0"/>
                  <w:marBottom w:val="0"/>
                  <w:divBdr>
                    <w:top w:val="none" w:sz="0" w:space="0" w:color="auto"/>
                    <w:left w:val="none" w:sz="0" w:space="0" w:color="auto"/>
                    <w:bottom w:val="none" w:sz="0" w:space="0" w:color="auto"/>
                    <w:right w:val="none" w:sz="0" w:space="0" w:color="auto"/>
                  </w:divBdr>
                </w:div>
                <w:div w:id="1577202470">
                  <w:marLeft w:val="0"/>
                  <w:marRight w:val="0"/>
                  <w:marTop w:val="0"/>
                  <w:marBottom w:val="0"/>
                  <w:divBdr>
                    <w:top w:val="none" w:sz="0" w:space="0" w:color="auto"/>
                    <w:left w:val="none" w:sz="0" w:space="0" w:color="auto"/>
                    <w:bottom w:val="none" w:sz="0" w:space="0" w:color="auto"/>
                    <w:right w:val="none" w:sz="0" w:space="0" w:color="auto"/>
                  </w:divBdr>
                </w:div>
                <w:div w:id="1134444766">
                  <w:marLeft w:val="0"/>
                  <w:marRight w:val="0"/>
                  <w:marTop w:val="0"/>
                  <w:marBottom w:val="0"/>
                  <w:divBdr>
                    <w:top w:val="none" w:sz="0" w:space="0" w:color="auto"/>
                    <w:left w:val="none" w:sz="0" w:space="0" w:color="auto"/>
                    <w:bottom w:val="none" w:sz="0" w:space="0" w:color="auto"/>
                    <w:right w:val="none" w:sz="0" w:space="0" w:color="auto"/>
                  </w:divBdr>
                </w:div>
                <w:div w:id="738944265">
                  <w:marLeft w:val="0"/>
                  <w:marRight w:val="0"/>
                  <w:marTop w:val="0"/>
                  <w:marBottom w:val="0"/>
                  <w:divBdr>
                    <w:top w:val="none" w:sz="0" w:space="0" w:color="auto"/>
                    <w:left w:val="none" w:sz="0" w:space="0" w:color="auto"/>
                    <w:bottom w:val="none" w:sz="0" w:space="0" w:color="auto"/>
                    <w:right w:val="none" w:sz="0" w:space="0" w:color="auto"/>
                  </w:divBdr>
                </w:div>
                <w:div w:id="1056319352">
                  <w:marLeft w:val="0"/>
                  <w:marRight w:val="0"/>
                  <w:marTop w:val="0"/>
                  <w:marBottom w:val="0"/>
                  <w:divBdr>
                    <w:top w:val="none" w:sz="0" w:space="0" w:color="auto"/>
                    <w:left w:val="none" w:sz="0" w:space="0" w:color="auto"/>
                    <w:bottom w:val="none" w:sz="0" w:space="0" w:color="auto"/>
                    <w:right w:val="none" w:sz="0" w:space="0" w:color="auto"/>
                  </w:divBdr>
                </w:div>
                <w:div w:id="1154494157">
                  <w:marLeft w:val="0"/>
                  <w:marRight w:val="0"/>
                  <w:marTop w:val="0"/>
                  <w:marBottom w:val="0"/>
                  <w:divBdr>
                    <w:top w:val="none" w:sz="0" w:space="0" w:color="auto"/>
                    <w:left w:val="none" w:sz="0" w:space="0" w:color="auto"/>
                    <w:bottom w:val="none" w:sz="0" w:space="0" w:color="auto"/>
                    <w:right w:val="none" w:sz="0" w:space="0" w:color="auto"/>
                  </w:divBdr>
                </w:div>
                <w:div w:id="148638980">
                  <w:marLeft w:val="0"/>
                  <w:marRight w:val="0"/>
                  <w:marTop w:val="0"/>
                  <w:marBottom w:val="0"/>
                  <w:divBdr>
                    <w:top w:val="none" w:sz="0" w:space="0" w:color="auto"/>
                    <w:left w:val="none" w:sz="0" w:space="0" w:color="auto"/>
                    <w:bottom w:val="none" w:sz="0" w:space="0" w:color="auto"/>
                    <w:right w:val="none" w:sz="0" w:space="0" w:color="auto"/>
                  </w:divBdr>
                </w:div>
                <w:div w:id="1496261280">
                  <w:marLeft w:val="0"/>
                  <w:marRight w:val="0"/>
                  <w:marTop w:val="0"/>
                  <w:marBottom w:val="0"/>
                  <w:divBdr>
                    <w:top w:val="none" w:sz="0" w:space="0" w:color="auto"/>
                    <w:left w:val="none" w:sz="0" w:space="0" w:color="auto"/>
                    <w:bottom w:val="none" w:sz="0" w:space="0" w:color="auto"/>
                    <w:right w:val="none" w:sz="0" w:space="0" w:color="auto"/>
                  </w:divBdr>
                </w:div>
                <w:div w:id="1519849576">
                  <w:marLeft w:val="0"/>
                  <w:marRight w:val="0"/>
                  <w:marTop w:val="0"/>
                  <w:marBottom w:val="0"/>
                  <w:divBdr>
                    <w:top w:val="none" w:sz="0" w:space="0" w:color="auto"/>
                    <w:left w:val="none" w:sz="0" w:space="0" w:color="auto"/>
                    <w:bottom w:val="none" w:sz="0" w:space="0" w:color="auto"/>
                    <w:right w:val="none" w:sz="0" w:space="0" w:color="auto"/>
                  </w:divBdr>
                </w:div>
                <w:div w:id="2036537630">
                  <w:marLeft w:val="0"/>
                  <w:marRight w:val="0"/>
                  <w:marTop w:val="0"/>
                  <w:marBottom w:val="0"/>
                  <w:divBdr>
                    <w:top w:val="none" w:sz="0" w:space="0" w:color="auto"/>
                    <w:left w:val="none" w:sz="0" w:space="0" w:color="auto"/>
                    <w:bottom w:val="none" w:sz="0" w:space="0" w:color="auto"/>
                    <w:right w:val="none" w:sz="0" w:space="0" w:color="auto"/>
                  </w:divBdr>
                </w:div>
                <w:div w:id="505023959">
                  <w:marLeft w:val="0"/>
                  <w:marRight w:val="0"/>
                  <w:marTop w:val="0"/>
                  <w:marBottom w:val="0"/>
                  <w:divBdr>
                    <w:top w:val="none" w:sz="0" w:space="0" w:color="auto"/>
                    <w:left w:val="none" w:sz="0" w:space="0" w:color="auto"/>
                    <w:bottom w:val="none" w:sz="0" w:space="0" w:color="auto"/>
                    <w:right w:val="none" w:sz="0" w:space="0" w:color="auto"/>
                  </w:divBdr>
                </w:div>
                <w:div w:id="242883642">
                  <w:marLeft w:val="0"/>
                  <w:marRight w:val="0"/>
                  <w:marTop w:val="0"/>
                  <w:marBottom w:val="0"/>
                  <w:divBdr>
                    <w:top w:val="none" w:sz="0" w:space="0" w:color="auto"/>
                    <w:left w:val="none" w:sz="0" w:space="0" w:color="auto"/>
                    <w:bottom w:val="none" w:sz="0" w:space="0" w:color="auto"/>
                    <w:right w:val="none" w:sz="0" w:space="0" w:color="auto"/>
                  </w:divBdr>
                </w:div>
                <w:div w:id="1727878211">
                  <w:marLeft w:val="0"/>
                  <w:marRight w:val="0"/>
                  <w:marTop w:val="0"/>
                  <w:marBottom w:val="0"/>
                  <w:divBdr>
                    <w:top w:val="none" w:sz="0" w:space="0" w:color="auto"/>
                    <w:left w:val="none" w:sz="0" w:space="0" w:color="auto"/>
                    <w:bottom w:val="none" w:sz="0" w:space="0" w:color="auto"/>
                    <w:right w:val="none" w:sz="0" w:space="0" w:color="auto"/>
                  </w:divBdr>
                </w:div>
                <w:div w:id="945650143">
                  <w:marLeft w:val="0"/>
                  <w:marRight w:val="0"/>
                  <w:marTop w:val="0"/>
                  <w:marBottom w:val="0"/>
                  <w:divBdr>
                    <w:top w:val="none" w:sz="0" w:space="0" w:color="auto"/>
                    <w:left w:val="none" w:sz="0" w:space="0" w:color="auto"/>
                    <w:bottom w:val="none" w:sz="0" w:space="0" w:color="auto"/>
                    <w:right w:val="none" w:sz="0" w:space="0" w:color="auto"/>
                  </w:divBdr>
                </w:div>
                <w:div w:id="2120249299">
                  <w:marLeft w:val="0"/>
                  <w:marRight w:val="0"/>
                  <w:marTop w:val="0"/>
                  <w:marBottom w:val="0"/>
                  <w:divBdr>
                    <w:top w:val="none" w:sz="0" w:space="0" w:color="auto"/>
                    <w:left w:val="none" w:sz="0" w:space="0" w:color="auto"/>
                    <w:bottom w:val="none" w:sz="0" w:space="0" w:color="auto"/>
                    <w:right w:val="none" w:sz="0" w:space="0" w:color="auto"/>
                  </w:divBdr>
                </w:div>
                <w:div w:id="209342017">
                  <w:marLeft w:val="0"/>
                  <w:marRight w:val="0"/>
                  <w:marTop w:val="0"/>
                  <w:marBottom w:val="0"/>
                  <w:divBdr>
                    <w:top w:val="none" w:sz="0" w:space="0" w:color="auto"/>
                    <w:left w:val="none" w:sz="0" w:space="0" w:color="auto"/>
                    <w:bottom w:val="none" w:sz="0" w:space="0" w:color="auto"/>
                    <w:right w:val="none" w:sz="0" w:space="0" w:color="auto"/>
                  </w:divBdr>
                </w:div>
                <w:div w:id="8158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3484">
          <w:marLeft w:val="0"/>
          <w:marRight w:val="0"/>
          <w:marTop w:val="0"/>
          <w:marBottom w:val="0"/>
          <w:divBdr>
            <w:top w:val="none" w:sz="0" w:space="0" w:color="auto"/>
            <w:left w:val="none" w:sz="0" w:space="0" w:color="auto"/>
            <w:bottom w:val="none" w:sz="0" w:space="0" w:color="auto"/>
            <w:right w:val="none" w:sz="0" w:space="0" w:color="auto"/>
          </w:divBdr>
        </w:div>
        <w:div w:id="1272322076">
          <w:marLeft w:val="0"/>
          <w:marRight w:val="0"/>
          <w:marTop w:val="0"/>
          <w:marBottom w:val="0"/>
          <w:divBdr>
            <w:top w:val="none" w:sz="0" w:space="0" w:color="auto"/>
            <w:left w:val="none" w:sz="0" w:space="0" w:color="auto"/>
            <w:bottom w:val="none" w:sz="0" w:space="0" w:color="auto"/>
            <w:right w:val="none" w:sz="0" w:space="0" w:color="auto"/>
          </w:divBdr>
        </w:div>
        <w:div w:id="1884978399">
          <w:marLeft w:val="0"/>
          <w:marRight w:val="0"/>
          <w:marTop w:val="0"/>
          <w:marBottom w:val="0"/>
          <w:divBdr>
            <w:top w:val="none" w:sz="0" w:space="0" w:color="auto"/>
            <w:left w:val="none" w:sz="0" w:space="0" w:color="auto"/>
            <w:bottom w:val="none" w:sz="0" w:space="0" w:color="auto"/>
            <w:right w:val="none" w:sz="0" w:space="0" w:color="auto"/>
          </w:divBdr>
        </w:div>
        <w:div w:id="361368958">
          <w:marLeft w:val="0"/>
          <w:marRight w:val="0"/>
          <w:marTop w:val="0"/>
          <w:marBottom w:val="0"/>
          <w:divBdr>
            <w:top w:val="none" w:sz="0" w:space="0" w:color="auto"/>
            <w:left w:val="none" w:sz="0" w:space="0" w:color="auto"/>
            <w:bottom w:val="none" w:sz="0" w:space="0" w:color="auto"/>
            <w:right w:val="none" w:sz="0" w:space="0" w:color="auto"/>
          </w:divBdr>
        </w:div>
        <w:div w:id="509679995">
          <w:marLeft w:val="0"/>
          <w:marRight w:val="0"/>
          <w:marTop w:val="0"/>
          <w:marBottom w:val="0"/>
          <w:divBdr>
            <w:top w:val="none" w:sz="0" w:space="0" w:color="auto"/>
            <w:left w:val="none" w:sz="0" w:space="0" w:color="auto"/>
            <w:bottom w:val="none" w:sz="0" w:space="0" w:color="auto"/>
            <w:right w:val="none" w:sz="0" w:space="0" w:color="auto"/>
          </w:divBdr>
        </w:div>
        <w:div w:id="501629477">
          <w:marLeft w:val="0"/>
          <w:marRight w:val="0"/>
          <w:marTop w:val="0"/>
          <w:marBottom w:val="0"/>
          <w:divBdr>
            <w:top w:val="none" w:sz="0" w:space="0" w:color="auto"/>
            <w:left w:val="none" w:sz="0" w:space="0" w:color="auto"/>
            <w:bottom w:val="none" w:sz="0" w:space="0" w:color="auto"/>
            <w:right w:val="none" w:sz="0" w:space="0" w:color="auto"/>
          </w:divBdr>
        </w:div>
        <w:div w:id="298583172">
          <w:marLeft w:val="0"/>
          <w:marRight w:val="0"/>
          <w:marTop w:val="0"/>
          <w:marBottom w:val="0"/>
          <w:divBdr>
            <w:top w:val="none" w:sz="0" w:space="0" w:color="auto"/>
            <w:left w:val="none" w:sz="0" w:space="0" w:color="auto"/>
            <w:bottom w:val="none" w:sz="0" w:space="0" w:color="auto"/>
            <w:right w:val="none" w:sz="0" w:space="0" w:color="auto"/>
          </w:divBdr>
        </w:div>
        <w:div w:id="1476794836">
          <w:marLeft w:val="0"/>
          <w:marRight w:val="0"/>
          <w:marTop w:val="0"/>
          <w:marBottom w:val="0"/>
          <w:divBdr>
            <w:top w:val="none" w:sz="0" w:space="0" w:color="auto"/>
            <w:left w:val="none" w:sz="0" w:space="0" w:color="auto"/>
            <w:bottom w:val="none" w:sz="0" w:space="0" w:color="auto"/>
            <w:right w:val="none" w:sz="0" w:space="0" w:color="auto"/>
          </w:divBdr>
        </w:div>
        <w:div w:id="1665738812">
          <w:marLeft w:val="0"/>
          <w:marRight w:val="0"/>
          <w:marTop w:val="0"/>
          <w:marBottom w:val="0"/>
          <w:divBdr>
            <w:top w:val="none" w:sz="0" w:space="0" w:color="auto"/>
            <w:left w:val="none" w:sz="0" w:space="0" w:color="auto"/>
            <w:bottom w:val="none" w:sz="0" w:space="0" w:color="auto"/>
            <w:right w:val="none" w:sz="0" w:space="0" w:color="auto"/>
          </w:divBdr>
        </w:div>
        <w:div w:id="727416180">
          <w:marLeft w:val="0"/>
          <w:marRight w:val="0"/>
          <w:marTop w:val="0"/>
          <w:marBottom w:val="0"/>
          <w:divBdr>
            <w:top w:val="none" w:sz="0" w:space="0" w:color="auto"/>
            <w:left w:val="none" w:sz="0" w:space="0" w:color="auto"/>
            <w:bottom w:val="none" w:sz="0" w:space="0" w:color="auto"/>
            <w:right w:val="none" w:sz="0" w:space="0" w:color="auto"/>
          </w:divBdr>
        </w:div>
        <w:div w:id="2103916944">
          <w:marLeft w:val="0"/>
          <w:marRight w:val="0"/>
          <w:marTop w:val="0"/>
          <w:marBottom w:val="0"/>
          <w:divBdr>
            <w:top w:val="none" w:sz="0" w:space="0" w:color="auto"/>
            <w:left w:val="none" w:sz="0" w:space="0" w:color="auto"/>
            <w:bottom w:val="none" w:sz="0" w:space="0" w:color="auto"/>
            <w:right w:val="none" w:sz="0" w:space="0" w:color="auto"/>
          </w:divBdr>
        </w:div>
        <w:div w:id="1504079973">
          <w:marLeft w:val="0"/>
          <w:marRight w:val="0"/>
          <w:marTop w:val="0"/>
          <w:marBottom w:val="0"/>
          <w:divBdr>
            <w:top w:val="none" w:sz="0" w:space="0" w:color="auto"/>
            <w:left w:val="none" w:sz="0" w:space="0" w:color="auto"/>
            <w:bottom w:val="none" w:sz="0" w:space="0" w:color="auto"/>
            <w:right w:val="none" w:sz="0" w:space="0" w:color="auto"/>
          </w:divBdr>
        </w:div>
        <w:div w:id="1890409974">
          <w:marLeft w:val="0"/>
          <w:marRight w:val="0"/>
          <w:marTop w:val="0"/>
          <w:marBottom w:val="0"/>
          <w:divBdr>
            <w:top w:val="none" w:sz="0" w:space="0" w:color="auto"/>
            <w:left w:val="none" w:sz="0" w:space="0" w:color="auto"/>
            <w:bottom w:val="none" w:sz="0" w:space="0" w:color="auto"/>
            <w:right w:val="none" w:sz="0" w:space="0" w:color="auto"/>
          </w:divBdr>
        </w:div>
        <w:div w:id="1051273656">
          <w:marLeft w:val="0"/>
          <w:marRight w:val="0"/>
          <w:marTop w:val="0"/>
          <w:marBottom w:val="0"/>
          <w:divBdr>
            <w:top w:val="none" w:sz="0" w:space="0" w:color="auto"/>
            <w:left w:val="none" w:sz="0" w:space="0" w:color="auto"/>
            <w:bottom w:val="none" w:sz="0" w:space="0" w:color="auto"/>
            <w:right w:val="none" w:sz="0" w:space="0" w:color="auto"/>
          </w:divBdr>
        </w:div>
        <w:div w:id="329061837">
          <w:marLeft w:val="0"/>
          <w:marRight w:val="0"/>
          <w:marTop w:val="0"/>
          <w:marBottom w:val="0"/>
          <w:divBdr>
            <w:top w:val="none" w:sz="0" w:space="0" w:color="auto"/>
            <w:left w:val="none" w:sz="0" w:space="0" w:color="auto"/>
            <w:bottom w:val="none" w:sz="0" w:space="0" w:color="auto"/>
            <w:right w:val="none" w:sz="0" w:space="0" w:color="auto"/>
          </w:divBdr>
        </w:div>
        <w:div w:id="1605917061">
          <w:marLeft w:val="0"/>
          <w:marRight w:val="0"/>
          <w:marTop w:val="0"/>
          <w:marBottom w:val="0"/>
          <w:divBdr>
            <w:top w:val="none" w:sz="0" w:space="0" w:color="auto"/>
            <w:left w:val="none" w:sz="0" w:space="0" w:color="auto"/>
            <w:bottom w:val="none" w:sz="0" w:space="0" w:color="auto"/>
            <w:right w:val="none" w:sz="0" w:space="0" w:color="auto"/>
          </w:divBdr>
        </w:div>
        <w:div w:id="1702974303">
          <w:marLeft w:val="0"/>
          <w:marRight w:val="0"/>
          <w:marTop w:val="0"/>
          <w:marBottom w:val="0"/>
          <w:divBdr>
            <w:top w:val="none" w:sz="0" w:space="0" w:color="auto"/>
            <w:left w:val="none" w:sz="0" w:space="0" w:color="auto"/>
            <w:bottom w:val="none" w:sz="0" w:space="0" w:color="auto"/>
            <w:right w:val="none" w:sz="0" w:space="0" w:color="auto"/>
          </w:divBdr>
        </w:div>
        <w:div w:id="265038576">
          <w:marLeft w:val="0"/>
          <w:marRight w:val="0"/>
          <w:marTop w:val="0"/>
          <w:marBottom w:val="0"/>
          <w:divBdr>
            <w:top w:val="none" w:sz="0" w:space="0" w:color="auto"/>
            <w:left w:val="none" w:sz="0" w:space="0" w:color="auto"/>
            <w:bottom w:val="none" w:sz="0" w:space="0" w:color="auto"/>
            <w:right w:val="none" w:sz="0" w:space="0" w:color="auto"/>
          </w:divBdr>
        </w:div>
        <w:div w:id="1597708999">
          <w:marLeft w:val="0"/>
          <w:marRight w:val="0"/>
          <w:marTop w:val="0"/>
          <w:marBottom w:val="0"/>
          <w:divBdr>
            <w:top w:val="none" w:sz="0" w:space="0" w:color="auto"/>
            <w:left w:val="none" w:sz="0" w:space="0" w:color="auto"/>
            <w:bottom w:val="none" w:sz="0" w:space="0" w:color="auto"/>
            <w:right w:val="none" w:sz="0" w:space="0" w:color="auto"/>
          </w:divBdr>
        </w:div>
        <w:div w:id="1589385963">
          <w:marLeft w:val="0"/>
          <w:marRight w:val="0"/>
          <w:marTop w:val="0"/>
          <w:marBottom w:val="0"/>
          <w:divBdr>
            <w:top w:val="none" w:sz="0" w:space="0" w:color="auto"/>
            <w:left w:val="none" w:sz="0" w:space="0" w:color="auto"/>
            <w:bottom w:val="none" w:sz="0" w:space="0" w:color="auto"/>
            <w:right w:val="none" w:sz="0" w:space="0" w:color="auto"/>
          </w:divBdr>
        </w:div>
        <w:div w:id="869806419">
          <w:marLeft w:val="0"/>
          <w:marRight w:val="0"/>
          <w:marTop w:val="0"/>
          <w:marBottom w:val="0"/>
          <w:divBdr>
            <w:top w:val="none" w:sz="0" w:space="0" w:color="auto"/>
            <w:left w:val="none" w:sz="0" w:space="0" w:color="auto"/>
            <w:bottom w:val="none" w:sz="0" w:space="0" w:color="auto"/>
            <w:right w:val="none" w:sz="0" w:space="0" w:color="auto"/>
          </w:divBdr>
        </w:div>
        <w:div w:id="1506284080">
          <w:marLeft w:val="0"/>
          <w:marRight w:val="0"/>
          <w:marTop w:val="0"/>
          <w:marBottom w:val="0"/>
          <w:divBdr>
            <w:top w:val="none" w:sz="0" w:space="0" w:color="auto"/>
            <w:left w:val="none" w:sz="0" w:space="0" w:color="auto"/>
            <w:bottom w:val="none" w:sz="0" w:space="0" w:color="auto"/>
            <w:right w:val="none" w:sz="0" w:space="0" w:color="auto"/>
          </w:divBdr>
        </w:div>
        <w:div w:id="1254431834">
          <w:marLeft w:val="0"/>
          <w:marRight w:val="0"/>
          <w:marTop w:val="0"/>
          <w:marBottom w:val="0"/>
          <w:divBdr>
            <w:top w:val="none" w:sz="0" w:space="0" w:color="auto"/>
            <w:left w:val="none" w:sz="0" w:space="0" w:color="auto"/>
            <w:bottom w:val="none" w:sz="0" w:space="0" w:color="auto"/>
            <w:right w:val="none" w:sz="0" w:space="0" w:color="auto"/>
          </w:divBdr>
        </w:div>
        <w:div w:id="776801955">
          <w:marLeft w:val="0"/>
          <w:marRight w:val="0"/>
          <w:marTop w:val="0"/>
          <w:marBottom w:val="0"/>
          <w:divBdr>
            <w:top w:val="none" w:sz="0" w:space="0" w:color="auto"/>
            <w:left w:val="none" w:sz="0" w:space="0" w:color="auto"/>
            <w:bottom w:val="none" w:sz="0" w:space="0" w:color="auto"/>
            <w:right w:val="none" w:sz="0" w:space="0" w:color="auto"/>
          </w:divBdr>
        </w:div>
        <w:div w:id="350110646">
          <w:marLeft w:val="0"/>
          <w:marRight w:val="0"/>
          <w:marTop w:val="0"/>
          <w:marBottom w:val="0"/>
          <w:divBdr>
            <w:top w:val="none" w:sz="0" w:space="0" w:color="auto"/>
            <w:left w:val="none" w:sz="0" w:space="0" w:color="auto"/>
            <w:bottom w:val="none" w:sz="0" w:space="0" w:color="auto"/>
            <w:right w:val="none" w:sz="0" w:space="0" w:color="auto"/>
          </w:divBdr>
        </w:div>
        <w:div w:id="1210848267">
          <w:marLeft w:val="0"/>
          <w:marRight w:val="0"/>
          <w:marTop w:val="0"/>
          <w:marBottom w:val="0"/>
          <w:divBdr>
            <w:top w:val="none" w:sz="0" w:space="0" w:color="auto"/>
            <w:left w:val="none" w:sz="0" w:space="0" w:color="auto"/>
            <w:bottom w:val="none" w:sz="0" w:space="0" w:color="auto"/>
            <w:right w:val="none" w:sz="0" w:space="0" w:color="auto"/>
          </w:divBdr>
        </w:div>
        <w:div w:id="17241986">
          <w:marLeft w:val="0"/>
          <w:marRight w:val="0"/>
          <w:marTop w:val="0"/>
          <w:marBottom w:val="0"/>
          <w:divBdr>
            <w:top w:val="none" w:sz="0" w:space="0" w:color="auto"/>
            <w:left w:val="none" w:sz="0" w:space="0" w:color="auto"/>
            <w:bottom w:val="none" w:sz="0" w:space="0" w:color="auto"/>
            <w:right w:val="none" w:sz="0" w:space="0" w:color="auto"/>
          </w:divBdr>
        </w:div>
        <w:div w:id="1778867009">
          <w:marLeft w:val="0"/>
          <w:marRight w:val="0"/>
          <w:marTop w:val="0"/>
          <w:marBottom w:val="0"/>
          <w:divBdr>
            <w:top w:val="none" w:sz="0" w:space="0" w:color="auto"/>
            <w:left w:val="none" w:sz="0" w:space="0" w:color="auto"/>
            <w:bottom w:val="none" w:sz="0" w:space="0" w:color="auto"/>
            <w:right w:val="none" w:sz="0" w:space="0" w:color="auto"/>
          </w:divBdr>
        </w:div>
        <w:div w:id="2138644306">
          <w:marLeft w:val="0"/>
          <w:marRight w:val="0"/>
          <w:marTop w:val="0"/>
          <w:marBottom w:val="0"/>
          <w:divBdr>
            <w:top w:val="none" w:sz="0" w:space="0" w:color="auto"/>
            <w:left w:val="none" w:sz="0" w:space="0" w:color="auto"/>
            <w:bottom w:val="none" w:sz="0" w:space="0" w:color="auto"/>
            <w:right w:val="none" w:sz="0" w:space="0" w:color="auto"/>
          </w:divBdr>
        </w:div>
        <w:div w:id="634874706">
          <w:marLeft w:val="0"/>
          <w:marRight w:val="0"/>
          <w:marTop w:val="0"/>
          <w:marBottom w:val="0"/>
          <w:divBdr>
            <w:top w:val="none" w:sz="0" w:space="0" w:color="auto"/>
            <w:left w:val="none" w:sz="0" w:space="0" w:color="auto"/>
            <w:bottom w:val="none" w:sz="0" w:space="0" w:color="auto"/>
            <w:right w:val="none" w:sz="0" w:space="0" w:color="auto"/>
          </w:divBdr>
        </w:div>
        <w:div w:id="1337918808">
          <w:marLeft w:val="0"/>
          <w:marRight w:val="0"/>
          <w:marTop w:val="0"/>
          <w:marBottom w:val="0"/>
          <w:divBdr>
            <w:top w:val="none" w:sz="0" w:space="0" w:color="auto"/>
            <w:left w:val="none" w:sz="0" w:space="0" w:color="auto"/>
            <w:bottom w:val="none" w:sz="0" w:space="0" w:color="auto"/>
            <w:right w:val="none" w:sz="0" w:space="0" w:color="auto"/>
          </w:divBdr>
        </w:div>
        <w:div w:id="2105152790">
          <w:marLeft w:val="0"/>
          <w:marRight w:val="0"/>
          <w:marTop w:val="0"/>
          <w:marBottom w:val="0"/>
          <w:divBdr>
            <w:top w:val="none" w:sz="0" w:space="0" w:color="auto"/>
            <w:left w:val="none" w:sz="0" w:space="0" w:color="auto"/>
            <w:bottom w:val="none" w:sz="0" w:space="0" w:color="auto"/>
            <w:right w:val="none" w:sz="0" w:space="0" w:color="auto"/>
          </w:divBdr>
        </w:div>
        <w:div w:id="1975870973">
          <w:marLeft w:val="0"/>
          <w:marRight w:val="0"/>
          <w:marTop w:val="0"/>
          <w:marBottom w:val="0"/>
          <w:divBdr>
            <w:top w:val="none" w:sz="0" w:space="0" w:color="auto"/>
            <w:left w:val="none" w:sz="0" w:space="0" w:color="auto"/>
            <w:bottom w:val="none" w:sz="0" w:space="0" w:color="auto"/>
            <w:right w:val="none" w:sz="0" w:space="0" w:color="auto"/>
          </w:divBdr>
        </w:div>
        <w:div w:id="900680574">
          <w:marLeft w:val="0"/>
          <w:marRight w:val="0"/>
          <w:marTop w:val="0"/>
          <w:marBottom w:val="0"/>
          <w:divBdr>
            <w:top w:val="none" w:sz="0" w:space="0" w:color="auto"/>
            <w:left w:val="none" w:sz="0" w:space="0" w:color="auto"/>
            <w:bottom w:val="none" w:sz="0" w:space="0" w:color="auto"/>
            <w:right w:val="none" w:sz="0" w:space="0" w:color="auto"/>
          </w:divBdr>
        </w:div>
        <w:div w:id="833111008">
          <w:marLeft w:val="0"/>
          <w:marRight w:val="0"/>
          <w:marTop w:val="0"/>
          <w:marBottom w:val="0"/>
          <w:divBdr>
            <w:top w:val="none" w:sz="0" w:space="0" w:color="auto"/>
            <w:left w:val="none" w:sz="0" w:space="0" w:color="auto"/>
            <w:bottom w:val="none" w:sz="0" w:space="0" w:color="auto"/>
            <w:right w:val="none" w:sz="0" w:space="0" w:color="auto"/>
          </w:divBdr>
        </w:div>
        <w:div w:id="72550599">
          <w:marLeft w:val="0"/>
          <w:marRight w:val="0"/>
          <w:marTop w:val="0"/>
          <w:marBottom w:val="0"/>
          <w:divBdr>
            <w:top w:val="none" w:sz="0" w:space="0" w:color="auto"/>
            <w:left w:val="none" w:sz="0" w:space="0" w:color="auto"/>
            <w:bottom w:val="none" w:sz="0" w:space="0" w:color="auto"/>
            <w:right w:val="none" w:sz="0" w:space="0" w:color="auto"/>
          </w:divBdr>
        </w:div>
        <w:div w:id="1240823579">
          <w:marLeft w:val="0"/>
          <w:marRight w:val="0"/>
          <w:marTop w:val="0"/>
          <w:marBottom w:val="0"/>
          <w:divBdr>
            <w:top w:val="none" w:sz="0" w:space="0" w:color="auto"/>
            <w:left w:val="none" w:sz="0" w:space="0" w:color="auto"/>
            <w:bottom w:val="none" w:sz="0" w:space="0" w:color="auto"/>
            <w:right w:val="none" w:sz="0" w:space="0" w:color="auto"/>
          </w:divBdr>
        </w:div>
        <w:div w:id="2090421737">
          <w:marLeft w:val="0"/>
          <w:marRight w:val="0"/>
          <w:marTop w:val="0"/>
          <w:marBottom w:val="0"/>
          <w:divBdr>
            <w:top w:val="none" w:sz="0" w:space="0" w:color="auto"/>
            <w:left w:val="none" w:sz="0" w:space="0" w:color="auto"/>
            <w:bottom w:val="none" w:sz="0" w:space="0" w:color="auto"/>
            <w:right w:val="none" w:sz="0" w:space="0" w:color="auto"/>
          </w:divBdr>
        </w:div>
        <w:div w:id="363097793">
          <w:marLeft w:val="0"/>
          <w:marRight w:val="0"/>
          <w:marTop w:val="0"/>
          <w:marBottom w:val="0"/>
          <w:divBdr>
            <w:top w:val="none" w:sz="0" w:space="0" w:color="auto"/>
            <w:left w:val="none" w:sz="0" w:space="0" w:color="auto"/>
            <w:bottom w:val="none" w:sz="0" w:space="0" w:color="auto"/>
            <w:right w:val="none" w:sz="0" w:space="0" w:color="auto"/>
          </w:divBdr>
        </w:div>
        <w:div w:id="413236724">
          <w:marLeft w:val="0"/>
          <w:marRight w:val="0"/>
          <w:marTop w:val="0"/>
          <w:marBottom w:val="0"/>
          <w:divBdr>
            <w:top w:val="none" w:sz="0" w:space="0" w:color="auto"/>
            <w:left w:val="none" w:sz="0" w:space="0" w:color="auto"/>
            <w:bottom w:val="none" w:sz="0" w:space="0" w:color="auto"/>
            <w:right w:val="none" w:sz="0" w:space="0" w:color="auto"/>
          </w:divBdr>
        </w:div>
        <w:div w:id="618413879">
          <w:marLeft w:val="0"/>
          <w:marRight w:val="0"/>
          <w:marTop w:val="0"/>
          <w:marBottom w:val="0"/>
          <w:divBdr>
            <w:top w:val="none" w:sz="0" w:space="0" w:color="auto"/>
            <w:left w:val="none" w:sz="0" w:space="0" w:color="auto"/>
            <w:bottom w:val="none" w:sz="0" w:space="0" w:color="auto"/>
            <w:right w:val="none" w:sz="0" w:space="0" w:color="auto"/>
          </w:divBdr>
        </w:div>
        <w:div w:id="687026574">
          <w:marLeft w:val="0"/>
          <w:marRight w:val="0"/>
          <w:marTop w:val="0"/>
          <w:marBottom w:val="0"/>
          <w:divBdr>
            <w:top w:val="none" w:sz="0" w:space="0" w:color="auto"/>
            <w:left w:val="none" w:sz="0" w:space="0" w:color="auto"/>
            <w:bottom w:val="none" w:sz="0" w:space="0" w:color="auto"/>
            <w:right w:val="none" w:sz="0" w:space="0" w:color="auto"/>
          </w:divBdr>
        </w:div>
        <w:div w:id="860364487">
          <w:marLeft w:val="0"/>
          <w:marRight w:val="0"/>
          <w:marTop w:val="0"/>
          <w:marBottom w:val="0"/>
          <w:divBdr>
            <w:top w:val="none" w:sz="0" w:space="0" w:color="auto"/>
            <w:left w:val="none" w:sz="0" w:space="0" w:color="auto"/>
            <w:bottom w:val="none" w:sz="0" w:space="0" w:color="auto"/>
            <w:right w:val="none" w:sz="0" w:space="0" w:color="auto"/>
          </w:divBdr>
        </w:div>
        <w:div w:id="985813524">
          <w:marLeft w:val="0"/>
          <w:marRight w:val="0"/>
          <w:marTop w:val="0"/>
          <w:marBottom w:val="0"/>
          <w:divBdr>
            <w:top w:val="none" w:sz="0" w:space="0" w:color="auto"/>
            <w:left w:val="none" w:sz="0" w:space="0" w:color="auto"/>
            <w:bottom w:val="none" w:sz="0" w:space="0" w:color="auto"/>
            <w:right w:val="none" w:sz="0" w:space="0" w:color="auto"/>
          </w:divBdr>
        </w:div>
        <w:div w:id="1887450496">
          <w:marLeft w:val="0"/>
          <w:marRight w:val="0"/>
          <w:marTop w:val="0"/>
          <w:marBottom w:val="0"/>
          <w:divBdr>
            <w:top w:val="none" w:sz="0" w:space="0" w:color="auto"/>
            <w:left w:val="none" w:sz="0" w:space="0" w:color="auto"/>
            <w:bottom w:val="none" w:sz="0" w:space="0" w:color="auto"/>
            <w:right w:val="none" w:sz="0" w:space="0" w:color="auto"/>
          </w:divBdr>
        </w:div>
        <w:div w:id="441656732">
          <w:marLeft w:val="0"/>
          <w:marRight w:val="0"/>
          <w:marTop w:val="0"/>
          <w:marBottom w:val="0"/>
          <w:divBdr>
            <w:top w:val="none" w:sz="0" w:space="0" w:color="auto"/>
            <w:left w:val="none" w:sz="0" w:space="0" w:color="auto"/>
            <w:bottom w:val="none" w:sz="0" w:space="0" w:color="auto"/>
            <w:right w:val="none" w:sz="0" w:space="0" w:color="auto"/>
          </w:divBdr>
        </w:div>
        <w:div w:id="1647589907">
          <w:marLeft w:val="0"/>
          <w:marRight w:val="0"/>
          <w:marTop w:val="0"/>
          <w:marBottom w:val="0"/>
          <w:divBdr>
            <w:top w:val="none" w:sz="0" w:space="0" w:color="auto"/>
            <w:left w:val="none" w:sz="0" w:space="0" w:color="auto"/>
            <w:bottom w:val="none" w:sz="0" w:space="0" w:color="auto"/>
            <w:right w:val="none" w:sz="0" w:space="0" w:color="auto"/>
          </w:divBdr>
        </w:div>
        <w:div w:id="326905538">
          <w:marLeft w:val="0"/>
          <w:marRight w:val="0"/>
          <w:marTop w:val="0"/>
          <w:marBottom w:val="0"/>
          <w:divBdr>
            <w:top w:val="none" w:sz="0" w:space="0" w:color="auto"/>
            <w:left w:val="none" w:sz="0" w:space="0" w:color="auto"/>
            <w:bottom w:val="none" w:sz="0" w:space="0" w:color="auto"/>
            <w:right w:val="none" w:sz="0" w:space="0" w:color="auto"/>
          </w:divBdr>
        </w:div>
      </w:divsChild>
    </w:div>
    <w:div w:id="205476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wikipedia.org/wiki/Sri_Pandit_Jawaharlal_Neh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esco.org/education/pdf/JOMTIE_S.PDF" TargetMode="External"/><Relationship Id="rId5" Type="http://schemas.openxmlformats.org/officeDocument/2006/relationships/hyperlink" Target="http://www.scielo.org.ve/scielo.php?pid=S1316-49102008000300025&amp;script=sci_arttext&amp;tlng=en" TargetMode="External"/><Relationship Id="rId4" Type="http://schemas.openxmlformats.org/officeDocument/2006/relationships/hyperlink" Target="http://www.fundacionvicenteferrer.org/es/que-hacemos/educacion/el-sistema-educativo-en-la-indi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993</Words>
  <Characters>5466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magdalena</cp:lastModifiedBy>
  <cp:revision>3</cp:revision>
  <dcterms:created xsi:type="dcterms:W3CDTF">2016-01-19T13:42:00Z</dcterms:created>
  <dcterms:modified xsi:type="dcterms:W3CDTF">2016-01-19T14:01:00Z</dcterms:modified>
</cp:coreProperties>
</file>