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9B" w:rsidRDefault="00380D9B" w:rsidP="00380D9B">
      <w:pPr>
        <w:shd w:val="clear" w:color="auto" w:fill="112944"/>
        <w:spacing w:after="120" w:line="240" w:lineRule="auto"/>
        <w:jc w:val="center"/>
        <w:outlineLvl w:val="3"/>
        <w:rPr>
          <w:rFonts w:ascii="Helvetica" w:eastAsia="Times New Roman" w:hAnsi="Helvetica" w:cs="Helvetica"/>
          <w:b/>
          <w:bCs/>
          <w:color w:val="307BDB"/>
          <w:sz w:val="36"/>
          <w:szCs w:val="36"/>
          <w:lang w:eastAsia="es-VE"/>
        </w:rPr>
      </w:pPr>
      <w:r>
        <w:rPr>
          <w:rFonts w:ascii="Helvetica" w:eastAsia="Times New Roman" w:hAnsi="Helvetica" w:cs="Helvetica"/>
          <w:b/>
          <w:bCs/>
          <w:color w:val="307BDB"/>
          <w:sz w:val="36"/>
          <w:szCs w:val="36"/>
          <w:lang w:eastAsia="es-VE"/>
        </w:rPr>
        <w:t xml:space="preserve">CONSTANCIA DE ARBITRAJE DE </w:t>
      </w:r>
    </w:p>
    <w:p w:rsidR="00380D9B" w:rsidRDefault="00380D9B" w:rsidP="00380D9B">
      <w:pPr>
        <w:shd w:val="clear" w:color="auto" w:fill="112944"/>
        <w:spacing w:after="120" w:line="240" w:lineRule="auto"/>
        <w:jc w:val="center"/>
        <w:outlineLvl w:val="3"/>
        <w:rPr>
          <w:rFonts w:ascii="Helvetica" w:eastAsia="Times New Roman" w:hAnsi="Helvetica" w:cs="Helvetica"/>
          <w:b/>
          <w:bCs/>
          <w:color w:val="307BDB"/>
          <w:sz w:val="36"/>
          <w:szCs w:val="36"/>
          <w:lang w:eastAsia="es-VE"/>
        </w:rPr>
      </w:pPr>
      <w:r>
        <w:rPr>
          <w:rFonts w:ascii="Helvetica" w:eastAsia="Times New Roman" w:hAnsi="Helvetica" w:cs="Helvetica"/>
          <w:b/>
          <w:bCs/>
          <w:color w:val="307BDB"/>
          <w:sz w:val="36"/>
          <w:szCs w:val="36"/>
          <w:lang w:eastAsia="es-VE"/>
        </w:rPr>
        <w:t>ARTÍCULO CIENTÍFICO</w:t>
      </w:r>
    </w:p>
    <w:p w:rsidR="007F2AFA" w:rsidRDefault="007F2AFA" w:rsidP="007F2AF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A"/>
          <w:sz w:val="24"/>
          <w:szCs w:val="24"/>
        </w:rPr>
      </w:pPr>
    </w:p>
    <w:p w:rsidR="00380D9B" w:rsidRDefault="00380D9B" w:rsidP="007F2AF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A"/>
          <w:sz w:val="24"/>
          <w:szCs w:val="24"/>
        </w:rPr>
      </w:pPr>
    </w:p>
    <w:p w:rsidR="007F2AFA" w:rsidRDefault="00D60BF3" w:rsidP="007F2AF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Caracas, 10</w:t>
      </w:r>
      <w:r w:rsidR="007F2AFA" w:rsidRPr="00F6185E">
        <w:rPr>
          <w:rFonts w:ascii="Arial" w:hAnsi="Arial" w:cs="Arial"/>
          <w:color w:val="00000A"/>
          <w:sz w:val="24"/>
          <w:szCs w:val="24"/>
        </w:rPr>
        <w:t xml:space="preserve"> de </w:t>
      </w:r>
      <w:r w:rsidR="00964258">
        <w:rPr>
          <w:rFonts w:ascii="Arial" w:hAnsi="Arial" w:cs="Arial"/>
          <w:color w:val="00000A"/>
          <w:sz w:val="24"/>
          <w:szCs w:val="24"/>
        </w:rPr>
        <w:t xml:space="preserve">noviembre </w:t>
      </w:r>
      <w:r w:rsidR="007F2AFA" w:rsidRPr="00F6185E">
        <w:rPr>
          <w:rFonts w:ascii="Arial" w:hAnsi="Arial" w:cs="Arial"/>
          <w:color w:val="00000A"/>
          <w:sz w:val="24"/>
          <w:szCs w:val="24"/>
        </w:rPr>
        <w:t xml:space="preserve"> de 201</w:t>
      </w:r>
      <w:r w:rsidR="00964258">
        <w:rPr>
          <w:rFonts w:ascii="Arial" w:hAnsi="Arial" w:cs="Arial"/>
          <w:color w:val="00000A"/>
          <w:sz w:val="24"/>
          <w:szCs w:val="24"/>
        </w:rPr>
        <w:t>6</w:t>
      </w:r>
    </w:p>
    <w:p w:rsidR="007F2AFA" w:rsidRPr="00F6185E" w:rsidRDefault="007F2AFA" w:rsidP="007F2AF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A"/>
          <w:sz w:val="24"/>
          <w:szCs w:val="24"/>
        </w:rPr>
      </w:pPr>
    </w:p>
    <w:p w:rsidR="00380D9B" w:rsidRDefault="00380D9B" w:rsidP="00C650EC">
      <w:pPr>
        <w:jc w:val="both"/>
        <w:rPr>
          <w:rFonts w:ascii="Arial" w:hAnsi="Arial" w:cs="Arial"/>
          <w:color w:val="00000A"/>
          <w:sz w:val="24"/>
          <w:szCs w:val="24"/>
        </w:rPr>
      </w:pPr>
      <w:bookmarkStart w:id="0" w:name="_GoBack"/>
      <w:bookmarkEnd w:id="0"/>
    </w:p>
    <w:p w:rsidR="007F2AFA" w:rsidRPr="00DC17F0" w:rsidRDefault="00DC17F0" w:rsidP="00DC17F0">
      <w:pPr>
        <w:pStyle w:val="Ttulo1"/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DC17F0">
        <w:rPr>
          <w:rFonts w:ascii="Arial" w:hAnsi="Arial" w:cs="Arial"/>
          <w:b w:val="0"/>
          <w:color w:val="00000A"/>
          <w:sz w:val="24"/>
          <w:szCs w:val="24"/>
        </w:rPr>
        <w:t>Estimado</w:t>
      </w:r>
      <w:r w:rsidR="007F2AFA" w:rsidRPr="00DC17F0">
        <w:rPr>
          <w:rFonts w:ascii="Arial" w:hAnsi="Arial" w:cs="Arial"/>
          <w:b w:val="0"/>
          <w:color w:val="00000A"/>
          <w:sz w:val="24"/>
          <w:szCs w:val="24"/>
        </w:rPr>
        <w:t xml:space="preserve"> profesor:</w:t>
      </w:r>
      <w:r w:rsidR="007F2AFA" w:rsidRPr="00C728E6">
        <w:rPr>
          <w:rFonts w:ascii="Arial" w:hAnsi="Arial" w:cs="Arial"/>
          <w:color w:val="00000A"/>
          <w:sz w:val="24"/>
          <w:szCs w:val="24"/>
        </w:rPr>
        <w:t xml:space="preserve"> </w:t>
      </w:r>
      <w:r w:rsidRPr="00DC17F0">
        <w:rPr>
          <w:rFonts w:ascii="Arial" w:hAnsi="Arial" w:cs="Arial"/>
          <w:bCs w:val="0"/>
          <w:i/>
          <w:color w:val="00000A"/>
          <w:sz w:val="24"/>
          <w:szCs w:val="24"/>
        </w:rPr>
        <w:t>Jesús Enrique Contreras</w:t>
      </w:r>
      <w:r w:rsidR="007F2AFA" w:rsidRPr="007F2AFA">
        <w:rPr>
          <w:rFonts w:ascii="Arial" w:hAnsi="Arial" w:cs="Arial"/>
          <w:color w:val="00000A"/>
          <w:sz w:val="24"/>
          <w:szCs w:val="24"/>
        </w:rPr>
        <w:t xml:space="preserve">, </w:t>
      </w:r>
      <w:r w:rsidRPr="00DC17F0">
        <w:rPr>
          <w:rFonts w:ascii="Arial" w:hAnsi="Arial" w:cs="Arial"/>
          <w:b w:val="0"/>
          <w:bCs w:val="0"/>
          <w:color w:val="00000A"/>
          <w:sz w:val="24"/>
          <w:szCs w:val="24"/>
        </w:rPr>
        <w:t>portador</w:t>
      </w:r>
      <w:r w:rsidR="0051148F" w:rsidRPr="00DC17F0">
        <w:rPr>
          <w:rFonts w:ascii="Arial" w:hAnsi="Arial" w:cs="Arial"/>
          <w:b w:val="0"/>
          <w:color w:val="00000A"/>
          <w:sz w:val="24"/>
          <w:szCs w:val="24"/>
        </w:rPr>
        <w:t xml:space="preserve"> de la </w:t>
      </w:r>
      <w:r w:rsidR="0051148F" w:rsidRPr="00DC17F0">
        <w:rPr>
          <w:rFonts w:ascii="Arial" w:hAnsi="Arial" w:cs="Arial"/>
          <w:b w:val="0"/>
          <w:i/>
          <w:color w:val="00000A"/>
          <w:sz w:val="24"/>
          <w:szCs w:val="24"/>
        </w:rPr>
        <w:t>C.I. V-</w:t>
      </w:r>
      <w:r w:rsidRPr="00DC17F0">
        <w:rPr>
          <w:rFonts w:ascii="Arial" w:hAnsi="Arial" w:cs="Arial"/>
          <w:bCs w:val="0"/>
          <w:i/>
          <w:color w:val="00000A"/>
          <w:sz w:val="24"/>
          <w:szCs w:val="24"/>
        </w:rPr>
        <w:t>11.843.256.</w:t>
      </w:r>
      <w:r w:rsidR="007F2AFA" w:rsidRPr="00DC17F0">
        <w:rPr>
          <w:rFonts w:ascii="Arial" w:hAnsi="Arial" w:cs="Arial"/>
          <w:b w:val="0"/>
          <w:i/>
          <w:color w:val="00000A"/>
          <w:sz w:val="24"/>
          <w:szCs w:val="24"/>
        </w:rPr>
        <w:t xml:space="preserve"> </w:t>
      </w:r>
      <w:r w:rsidR="007F2AFA" w:rsidRPr="00DC17F0">
        <w:rPr>
          <w:rFonts w:ascii="Arial" w:hAnsi="Arial" w:cs="Arial"/>
          <w:b w:val="0"/>
          <w:color w:val="00000A"/>
          <w:sz w:val="24"/>
          <w:szCs w:val="24"/>
        </w:rPr>
        <w:t>Reciba un cordial saludo. Por medio de la presente, quien suscribe</w:t>
      </w:r>
      <w:r w:rsidR="0051148F" w:rsidRPr="00DC17F0">
        <w:rPr>
          <w:rFonts w:ascii="Arial" w:hAnsi="Arial" w:cs="Arial"/>
          <w:b w:val="0"/>
          <w:color w:val="00000A"/>
          <w:sz w:val="24"/>
          <w:szCs w:val="24"/>
        </w:rPr>
        <w:t>:</w:t>
      </w:r>
      <w:r w:rsidR="007F2AFA" w:rsidRPr="00DC17F0">
        <w:rPr>
          <w:rFonts w:ascii="Arial" w:hAnsi="Arial" w:cs="Arial"/>
          <w:b w:val="0"/>
          <w:color w:val="00000A"/>
          <w:sz w:val="24"/>
          <w:szCs w:val="24"/>
        </w:rPr>
        <w:t xml:space="preserve"> </w:t>
      </w:r>
      <w:r w:rsidR="007F2AFA" w:rsidRPr="00DC17F0">
        <w:rPr>
          <w:rFonts w:ascii="Arial" w:hAnsi="Arial" w:cs="Arial"/>
          <w:i/>
          <w:color w:val="00000A"/>
          <w:sz w:val="24"/>
          <w:szCs w:val="24"/>
        </w:rPr>
        <w:t>Luis Bonilla-Molina</w:t>
      </w:r>
      <w:r w:rsidR="007F2AFA" w:rsidRPr="00DC17F0">
        <w:rPr>
          <w:rFonts w:ascii="Arial" w:hAnsi="Arial" w:cs="Arial"/>
          <w:b w:val="0"/>
          <w:color w:val="00000A"/>
          <w:sz w:val="24"/>
          <w:szCs w:val="24"/>
        </w:rPr>
        <w:t xml:space="preserve">, </w:t>
      </w:r>
      <w:r w:rsidR="00C650EC" w:rsidRPr="00DC17F0">
        <w:rPr>
          <w:rFonts w:ascii="Arial" w:hAnsi="Arial" w:cs="Arial"/>
          <w:b w:val="0"/>
          <w:color w:val="00000A"/>
          <w:sz w:val="24"/>
          <w:szCs w:val="24"/>
        </w:rPr>
        <w:t xml:space="preserve">portador de la </w:t>
      </w:r>
      <w:r w:rsidR="00C650EC" w:rsidRPr="00DC17F0">
        <w:rPr>
          <w:rFonts w:ascii="Arial" w:hAnsi="Arial" w:cs="Arial"/>
          <w:b w:val="0"/>
          <w:i/>
          <w:color w:val="00000A"/>
          <w:sz w:val="24"/>
          <w:szCs w:val="24"/>
        </w:rPr>
        <w:t>C.I.</w:t>
      </w:r>
      <w:r w:rsidR="00C650EC" w:rsidRPr="00DC17F0">
        <w:rPr>
          <w:rFonts w:ascii="Arial" w:hAnsi="Arial" w:cs="Arial"/>
          <w:b w:val="0"/>
          <w:color w:val="00000A"/>
          <w:sz w:val="24"/>
          <w:szCs w:val="24"/>
        </w:rPr>
        <w:t xml:space="preserve"> </w:t>
      </w:r>
      <w:r w:rsidR="00C650EC" w:rsidRPr="00DC17F0">
        <w:rPr>
          <w:rFonts w:ascii="Arial" w:hAnsi="Arial" w:cs="Arial"/>
          <w:b w:val="0"/>
          <w:i/>
          <w:color w:val="00000A"/>
          <w:sz w:val="24"/>
          <w:szCs w:val="24"/>
        </w:rPr>
        <w:t xml:space="preserve">V. </w:t>
      </w:r>
      <w:r w:rsidR="00C650EC" w:rsidRPr="00DC17F0">
        <w:rPr>
          <w:rFonts w:ascii="Arial" w:hAnsi="Arial" w:cs="Arial"/>
          <w:b w:val="0"/>
          <w:i/>
          <w:color w:val="000000"/>
          <w:sz w:val="24"/>
          <w:szCs w:val="24"/>
        </w:rPr>
        <w:t>5.742.307</w:t>
      </w:r>
      <w:r w:rsidR="0051148F" w:rsidRPr="00DC17F0">
        <w:rPr>
          <w:rFonts w:ascii="Arial" w:hAnsi="Arial" w:cs="Arial"/>
          <w:b w:val="0"/>
          <w:color w:val="000000"/>
          <w:sz w:val="24"/>
          <w:szCs w:val="24"/>
        </w:rPr>
        <w:t xml:space="preserve">, </w:t>
      </w:r>
      <w:r w:rsidR="007F2AFA" w:rsidRPr="00DC17F0">
        <w:rPr>
          <w:rFonts w:ascii="Arial" w:hAnsi="Arial" w:cs="Arial"/>
          <w:b w:val="0"/>
          <w:color w:val="00000A"/>
          <w:sz w:val="24"/>
          <w:szCs w:val="24"/>
        </w:rPr>
        <w:t xml:space="preserve"> le comunica  que</w:t>
      </w:r>
      <w:r w:rsidR="00044D4F" w:rsidRPr="00DC17F0">
        <w:rPr>
          <w:rFonts w:ascii="Arial" w:hAnsi="Arial" w:cs="Arial"/>
          <w:b w:val="0"/>
          <w:color w:val="00000A"/>
          <w:sz w:val="24"/>
          <w:szCs w:val="24"/>
        </w:rPr>
        <w:t>:</w:t>
      </w:r>
      <w:r w:rsidR="0051148F" w:rsidRPr="00DC17F0">
        <w:rPr>
          <w:rFonts w:ascii="Arial" w:hAnsi="Arial" w:cs="Arial"/>
          <w:b w:val="0"/>
          <w:color w:val="00000A"/>
          <w:sz w:val="24"/>
          <w:szCs w:val="24"/>
        </w:rPr>
        <w:t xml:space="preserve"> su Artículo Científico</w:t>
      </w:r>
      <w:r w:rsidR="007F2AFA" w:rsidRPr="00DC17F0">
        <w:rPr>
          <w:rFonts w:ascii="Arial" w:hAnsi="Arial" w:cs="Arial"/>
          <w:b w:val="0"/>
          <w:color w:val="00000A"/>
          <w:sz w:val="24"/>
          <w:szCs w:val="24"/>
        </w:rPr>
        <w:t>:</w:t>
      </w:r>
      <w:r w:rsidR="007F2AFA" w:rsidRPr="00C728E6">
        <w:rPr>
          <w:rFonts w:ascii="Arial" w:hAnsi="Arial" w:cs="Arial"/>
          <w:color w:val="00000A"/>
          <w:sz w:val="24"/>
          <w:szCs w:val="24"/>
        </w:rPr>
        <w:t xml:space="preserve"> </w:t>
      </w:r>
      <w:r w:rsidR="007F2AFA" w:rsidRPr="006B69E3">
        <w:rPr>
          <w:rFonts w:ascii="Arial" w:hAnsi="Arial" w:cs="Arial"/>
          <w:i/>
          <w:color w:val="00000A"/>
          <w:sz w:val="24"/>
          <w:szCs w:val="24"/>
        </w:rPr>
        <w:t>“</w:t>
      </w:r>
      <w:r w:rsidRPr="00DC17F0">
        <w:rPr>
          <w:rFonts w:ascii="Arial" w:hAnsi="Arial" w:cs="Arial"/>
          <w:caps/>
          <w:color w:val="000000"/>
          <w:sz w:val="24"/>
          <w:szCs w:val="24"/>
        </w:rPr>
        <w:t>APRECIACIÓN BIOLÓGICA CULTURAL DE LAS RELACIONES DE PODER/SABER/HACER UN TRABAJO DE INVESTIGACIÓN</w:t>
      </w:r>
      <w:r w:rsidR="007F2AFA" w:rsidRPr="006B69E3">
        <w:rPr>
          <w:rFonts w:ascii="Arial" w:hAnsi="Arial" w:cs="Arial"/>
          <w:i/>
          <w:color w:val="00000A"/>
          <w:sz w:val="24"/>
          <w:szCs w:val="24"/>
        </w:rPr>
        <w:t>”</w:t>
      </w:r>
      <w:r w:rsidR="007F2AFA" w:rsidRPr="00710536">
        <w:rPr>
          <w:rFonts w:ascii="Arial" w:hAnsi="Arial" w:cs="Arial"/>
          <w:color w:val="00000A"/>
          <w:sz w:val="24"/>
          <w:szCs w:val="24"/>
        </w:rPr>
        <w:t xml:space="preserve"> </w:t>
      </w:r>
      <w:r w:rsidR="007F2AFA" w:rsidRPr="00DC17F0">
        <w:rPr>
          <w:rFonts w:ascii="Arial" w:hAnsi="Arial" w:cs="Arial"/>
          <w:b w:val="0"/>
          <w:color w:val="00000A"/>
          <w:sz w:val="24"/>
          <w:szCs w:val="24"/>
        </w:rPr>
        <w:t>fue valorado por</w:t>
      </w:r>
      <w:r w:rsidR="00380D9B" w:rsidRPr="00DC17F0">
        <w:rPr>
          <w:rFonts w:ascii="Arial" w:hAnsi="Arial" w:cs="Arial"/>
          <w:b w:val="0"/>
          <w:color w:val="00000A"/>
          <w:sz w:val="24"/>
          <w:szCs w:val="24"/>
        </w:rPr>
        <w:t xml:space="preserve"> un proceso de arbitraje doble ciego</w:t>
      </w:r>
      <w:r w:rsidR="007F2AFA" w:rsidRPr="00DC17F0">
        <w:rPr>
          <w:rFonts w:ascii="Arial" w:hAnsi="Arial" w:cs="Arial"/>
          <w:b w:val="0"/>
          <w:color w:val="00000A"/>
          <w:sz w:val="24"/>
          <w:szCs w:val="24"/>
        </w:rPr>
        <w:t xml:space="preserve"> que acompaña a esta revista de divulgación científica-educativa mundial y, de acuerdo a la evaluación realizada </w:t>
      </w:r>
      <w:r w:rsidR="006E3C61" w:rsidRPr="00DC17F0">
        <w:rPr>
          <w:rFonts w:ascii="Arial" w:hAnsi="Arial" w:cs="Arial"/>
          <w:b w:val="0"/>
          <w:color w:val="00000A"/>
          <w:sz w:val="24"/>
          <w:szCs w:val="24"/>
        </w:rPr>
        <w:t xml:space="preserve"> se considera </w:t>
      </w:r>
      <w:r w:rsidR="006E3C61" w:rsidRPr="00DC17F0">
        <w:rPr>
          <w:rFonts w:ascii="Arial" w:hAnsi="Arial" w:cs="Arial"/>
          <w:b w:val="0"/>
          <w:i/>
          <w:color w:val="00000A"/>
          <w:sz w:val="24"/>
          <w:szCs w:val="24"/>
        </w:rPr>
        <w:t>A</w:t>
      </w:r>
      <w:r w:rsidR="00380D9B" w:rsidRPr="00DC17F0">
        <w:rPr>
          <w:rFonts w:ascii="Arial" w:hAnsi="Arial" w:cs="Arial"/>
          <w:b w:val="0"/>
          <w:i/>
          <w:color w:val="00000A"/>
          <w:sz w:val="24"/>
          <w:szCs w:val="24"/>
        </w:rPr>
        <w:t xml:space="preserve">PROBADO, </w:t>
      </w:r>
      <w:r w:rsidR="006E3C61" w:rsidRPr="00DC17F0">
        <w:rPr>
          <w:rFonts w:ascii="Arial" w:hAnsi="Arial" w:cs="Arial"/>
          <w:b w:val="0"/>
          <w:color w:val="00000A"/>
          <w:sz w:val="24"/>
          <w:szCs w:val="24"/>
        </w:rPr>
        <w:t xml:space="preserve">cumpliendo con las exigencias </w:t>
      </w:r>
      <w:r w:rsidR="007F2AFA" w:rsidRPr="00DC17F0">
        <w:rPr>
          <w:rFonts w:ascii="Arial" w:hAnsi="Arial" w:cs="Arial"/>
          <w:b w:val="0"/>
          <w:color w:val="00000A"/>
          <w:sz w:val="24"/>
          <w:szCs w:val="24"/>
        </w:rPr>
        <w:t xml:space="preserve"> para ser publicado en la REVISTA OTRAS VOCES EN EDUCACIÓN, con el link</w:t>
      </w:r>
      <w:r w:rsidR="007F2AFA" w:rsidRPr="00710536">
        <w:rPr>
          <w:rFonts w:ascii="Arial" w:hAnsi="Arial" w:cs="Arial"/>
          <w:color w:val="00000A"/>
          <w:sz w:val="24"/>
          <w:szCs w:val="24"/>
        </w:rPr>
        <w:t xml:space="preserve"> </w:t>
      </w:r>
      <w:hyperlink r:id="rId7" w:history="1">
        <w:r w:rsidRPr="00E411AC">
          <w:rPr>
            <w:rStyle w:val="Hipervnculo"/>
            <w:rFonts w:ascii="Arial" w:hAnsi="Arial" w:cs="Arial"/>
            <w:sz w:val="24"/>
            <w:szCs w:val="24"/>
          </w:rPr>
          <w:t>http://otrasvoceseneducacion.org/archivos/185907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7F2AFA" w:rsidRPr="00DC17F0">
        <w:rPr>
          <w:rFonts w:ascii="Arial" w:hAnsi="Arial" w:cs="Arial"/>
          <w:b w:val="0"/>
          <w:color w:val="00000A"/>
          <w:sz w:val="24"/>
          <w:szCs w:val="24"/>
        </w:rPr>
        <w:t xml:space="preserve">en fecha de </w:t>
      </w:r>
      <w:r w:rsidRPr="00DC17F0">
        <w:rPr>
          <w:rFonts w:ascii="Arial" w:hAnsi="Arial" w:cs="Arial"/>
          <w:b w:val="0"/>
          <w:color w:val="00000A"/>
          <w:sz w:val="24"/>
          <w:szCs w:val="24"/>
        </w:rPr>
        <w:t>18</w:t>
      </w:r>
      <w:r w:rsidR="007F2AFA" w:rsidRPr="00DC17F0">
        <w:rPr>
          <w:rFonts w:ascii="Arial" w:hAnsi="Arial" w:cs="Arial"/>
          <w:b w:val="0"/>
          <w:color w:val="00000A"/>
          <w:sz w:val="24"/>
          <w:szCs w:val="24"/>
        </w:rPr>
        <w:t xml:space="preserve"> de </w:t>
      </w:r>
      <w:r w:rsidRPr="00DC17F0">
        <w:rPr>
          <w:rFonts w:ascii="Arial" w:hAnsi="Arial" w:cs="Arial"/>
          <w:b w:val="0"/>
          <w:color w:val="00000A"/>
          <w:sz w:val="24"/>
          <w:szCs w:val="24"/>
        </w:rPr>
        <w:t>noviembre  de 2016</w:t>
      </w:r>
      <w:r w:rsidR="007F2AFA" w:rsidRPr="00DC17F0">
        <w:rPr>
          <w:rFonts w:ascii="Arial" w:hAnsi="Arial" w:cs="Arial"/>
          <w:b w:val="0"/>
          <w:color w:val="00000A"/>
          <w:sz w:val="24"/>
          <w:szCs w:val="24"/>
        </w:rPr>
        <w:t>.</w:t>
      </w:r>
    </w:p>
    <w:p w:rsidR="007F2AFA" w:rsidRDefault="007F2AFA" w:rsidP="007F2AF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:rsidR="007F2AFA" w:rsidRDefault="007F2AFA" w:rsidP="007F2AF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:rsidR="007F2AFA" w:rsidRDefault="007F2AFA" w:rsidP="007F2AF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:rsidR="007F2AFA" w:rsidRPr="00F6185E" w:rsidRDefault="007F2AFA" w:rsidP="007F2A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6185E">
        <w:rPr>
          <w:rFonts w:ascii="Arial" w:hAnsi="Arial" w:cs="Arial"/>
          <w:b/>
          <w:sz w:val="24"/>
          <w:szCs w:val="24"/>
        </w:rPr>
        <w:t>Luis Francisco Bonilla Molina</w:t>
      </w:r>
    </w:p>
    <w:p w:rsidR="007F2AFA" w:rsidRPr="00C728E6" w:rsidRDefault="007F2AFA" w:rsidP="007F2A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C728E6">
        <w:rPr>
          <w:rFonts w:ascii="Arial" w:hAnsi="Arial" w:cs="Arial"/>
          <w:color w:val="00000A"/>
          <w:sz w:val="24"/>
          <w:szCs w:val="24"/>
        </w:rPr>
        <w:t>Director General de la Revista Portal</w:t>
      </w:r>
    </w:p>
    <w:p w:rsidR="003F2A32" w:rsidRPr="00DC17F0" w:rsidRDefault="00DC17F0" w:rsidP="00DC17F0">
      <w:pPr>
        <w:spacing w:after="0" w:line="240" w:lineRule="auto"/>
        <w:jc w:val="center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Otras Voces en Educación</w:t>
      </w:r>
    </w:p>
    <w:sectPr w:rsidR="003F2A32" w:rsidRPr="00DC17F0" w:rsidSect="00380D9B">
      <w:headerReference w:type="default" r:id="rId8"/>
      <w:footerReference w:type="default" r:id="rId9"/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FA1" w:rsidRDefault="00D45FA1" w:rsidP="006E3C61">
      <w:pPr>
        <w:spacing w:after="0" w:line="240" w:lineRule="auto"/>
      </w:pPr>
      <w:r>
        <w:separator/>
      </w:r>
    </w:p>
  </w:endnote>
  <w:endnote w:type="continuationSeparator" w:id="0">
    <w:p w:rsidR="00D45FA1" w:rsidRDefault="00D45FA1" w:rsidP="006E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C61" w:rsidRPr="006E3C61" w:rsidRDefault="006E3C61" w:rsidP="006E3C61">
    <w:pPr>
      <w:pStyle w:val="Piedepgina"/>
      <w:jc w:val="both"/>
      <w:rPr>
        <w:rFonts w:ascii="Arial" w:hAnsi="Arial" w:cs="Arial"/>
        <w:color w:val="222222"/>
        <w:sz w:val="24"/>
        <w:szCs w:val="24"/>
        <w:shd w:val="clear" w:color="auto" w:fill="FFFFFF"/>
      </w:rPr>
    </w:pPr>
    <w:r w:rsidRPr="006E3C61">
      <w:rPr>
        <w:rFonts w:ascii="Arial" w:hAnsi="Arial" w:cs="Arial"/>
        <w:b/>
        <w:sz w:val="24"/>
        <w:szCs w:val="24"/>
      </w:rPr>
      <w:t>Dirección:</w:t>
    </w:r>
    <w:r w:rsidRPr="006E3C61">
      <w:rPr>
        <w:rFonts w:ascii="Arial" w:hAnsi="Arial" w:cs="Arial"/>
        <w:sz w:val="24"/>
        <w:szCs w:val="24"/>
      </w:rPr>
      <w:t xml:space="preserve"> </w:t>
    </w:r>
    <w:r w:rsidRPr="006E3C61">
      <w:rPr>
        <w:rFonts w:ascii="Arial" w:hAnsi="Arial" w:cs="Arial"/>
        <w:color w:val="222222"/>
        <w:sz w:val="24"/>
        <w:szCs w:val="24"/>
        <w:shd w:val="clear" w:color="auto" w:fill="FFFFFF"/>
      </w:rPr>
      <w:t xml:space="preserve">Residencias Anauco Suites, </w:t>
    </w:r>
    <w:proofErr w:type="spellStart"/>
    <w:r w:rsidRPr="006E3C61">
      <w:rPr>
        <w:rFonts w:ascii="Arial" w:hAnsi="Arial" w:cs="Arial"/>
        <w:color w:val="222222"/>
        <w:sz w:val="24"/>
        <w:szCs w:val="24"/>
        <w:shd w:val="clear" w:color="auto" w:fill="FFFFFF"/>
      </w:rPr>
      <w:t>Pent</w:t>
    </w:r>
    <w:proofErr w:type="spellEnd"/>
    <w:r w:rsidRPr="006E3C61">
      <w:rPr>
        <w:rFonts w:ascii="Arial" w:hAnsi="Arial" w:cs="Arial"/>
        <w:color w:val="222222"/>
        <w:sz w:val="24"/>
        <w:szCs w:val="24"/>
        <w:shd w:val="clear" w:color="auto" w:fill="FFFFFF"/>
      </w:rPr>
      <w:t xml:space="preserve"> </w:t>
    </w:r>
    <w:proofErr w:type="spellStart"/>
    <w:r w:rsidRPr="006E3C61">
      <w:rPr>
        <w:rFonts w:ascii="Arial" w:hAnsi="Arial" w:cs="Arial"/>
        <w:color w:val="222222"/>
        <w:sz w:val="24"/>
        <w:szCs w:val="24"/>
        <w:shd w:val="clear" w:color="auto" w:fill="FFFFFF"/>
      </w:rPr>
      <w:t>House</w:t>
    </w:r>
    <w:proofErr w:type="spellEnd"/>
    <w:r w:rsidRPr="006E3C61">
      <w:rPr>
        <w:rFonts w:ascii="Arial" w:hAnsi="Arial" w:cs="Arial"/>
        <w:color w:val="222222"/>
        <w:sz w:val="24"/>
        <w:szCs w:val="24"/>
        <w:shd w:val="clear" w:color="auto" w:fill="FFFFFF"/>
      </w:rPr>
      <w:t xml:space="preserve"> Final Av. Parque Central, Bolívar. Caracas-Venezuela    email: OtrasVocesenEducacion.org</w:t>
    </w:r>
  </w:p>
  <w:p w:rsidR="006E3C61" w:rsidRPr="006E3C61" w:rsidRDefault="006E3C61" w:rsidP="006E3C61">
    <w:pPr>
      <w:pStyle w:val="Piedepgina"/>
      <w:jc w:val="both"/>
      <w:rPr>
        <w:rFonts w:ascii="Arial" w:hAnsi="Arial" w:cs="Arial"/>
        <w:sz w:val="24"/>
        <w:szCs w:val="24"/>
      </w:rPr>
    </w:pPr>
    <w:r w:rsidRPr="006E3C61">
      <w:rPr>
        <w:rFonts w:ascii="Arial" w:hAnsi="Arial" w:cs="Arial"/>
        <w:color w:val="222222"/>
        <w:sz w:val="24"/>
        <w:szCs w:val="24"/>
        <w:shd w:val="clear" w:color="auto" w:fill="FFFFFF"/>
      </w:rPr>
      <w:t>Teléfono</w:t>
    </w:r>
    <w:proofErr w:type="gramStart"/>
    <w:r w:rsidRPr="006E3C61">
      <w:rPr>
        <w:rFonts w:ascii="Arial" w:hAnsi="Arial" w:cs="Arial"/>
        <w:color w:val="222222"/>
        <w:sz w:val="24"/>
        <w:szCs w:val="24"/>
        <w:shd w:val="clear" w:color="auto" w:fill="FFFFFF"/>
      </w:rPr>
      <w:t>:  0212</w:t>
    </w:r>
    <w:proofErr w:type="gramEnd"/>
    <w:r w:rsidRPr="006E3C61">
      <w:rPr>
        <w:rFonts w:ascii="Arial" w:hAnsi="Arial" w:cs="Arial"/>
        <w:color w:val="222222"/>
        <w:sz w:val="24"/>
        <w:szCs w:val="24"/>
        <w:shd w:val="clear" w:color="auto" w:fill="FFFFFF"/>
      </w:rPr>
      <w:t>-5768274</w:t>
    </w:r>
  </w:p>
  <w:p w:rsidR="006E3C61" w:rsidRDefault="006E3C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FA1" w:rsidRDefault="00D45FA1" w:rsidP="006E3C61">
      <w:pPr>
        <w:spacing w:after="0" w:line="240" w:lineRule="auto"/>
      </w:pPr>
      <w:r>
        <w:separator/>
      </w:r>
    </w:p>
  </w:footnote>
  <w:footnote w:type="continuationSeparator" w:id="0">
    <w:p w:rsidR="00D45FA1" w:rsidRDefault="00D45FA1" w:rsidP="006E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9B" w:rsidRDefault="00380D9B" w:rsidP="00380D9B">
    <w:pPr>
      <w:pStyle w:val="Encabezado"/>
      <w:jc w:val="center"/>
    </w:pPr>
    <w:r>
      <w:rPr>
        <w:noProof/>
        <w:lang w:eastAsia="es-VE"/>
      </w:rPr>
      <w:drawing>
        <wp:inline distT="0" distB="0" distL="0" distR="0" wp14:anchorId="45B3E44A" wp14:editId="2149B883">
          <wp:extent cx="2505075" cy="1056882"/>
          <wp:effectExtent l="0" t="0" r="0" b="0"/>
          <wp:docPr id="1" name="Imagen 1" descr="Resultado de imagen de LOGO DE OTRAS VOCES EN EDUCACIÓN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LOGO DE OTRAS VOCES EN EDUCACIÓN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858" cy="1057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0D9B" w:rsidRDefault="00380D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FA"/>
    <w:rsid w:val="00044D4F"/>
    <w:rsid w:val="00380D9B"/>
    <w:rsid w:val="003F2A32"/>
    <w:rsid w:val="004B5CEA"/>
    <w:rsid w:val="0051148F"/>
    <w:rsid w:val="006E3C61"/>
    <w:rsid w:val="007F2AFA"/>
    <w:rsid w:val="00964258"/>
    <w:rsid w:val="00C30B37"/>
    <w:rsid w:val="00C650EC"/>
    <w:rsid w:val="00D45FA1"/>
    <w:rsid w:val="00D60BF3"/>
    <w:rsid w:val="00DC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AFA"/>
  </w:style>
  <w:style w:type="paragraph" w:styleId="Ttulo1">
    <w:name w:val="heading 1"/>
    <w:basedOn w:val="Normal"/>
    <w:link w:val="Ttulo1Car"/>
    <w:uiPriority w:val="9"/>
    <w:qFormat/>
    <w:rsid w:val="00DC17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3C6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3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C61"/>
  </w:style>
  <w:style w:type="paragraph" w:styleId="Piedepgina">
    <w:name w:val="footer"/>
    <w:basedOn w:val="Normal"/>
    <w:link w:val="PiedepginaCar"/>
    <w:uiPriority w:val="99"/>
    <w:unhideWhenUsed/>
    <w:rsid w:val="006E3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C61"/>
  </w:style>
  <w:style w:type="paragraph" w:styleId="Textodeglobo">
    <w:name w:val="Balloon Text"/>
    <w:basedOn w:val="Normal"/>
    <w:link w:val="TextodegloboCar"/>
    <w:uiPriority w:val="99"/>
    <w:semiHidden/>
    <w:unhideWhenUsed/>
    <w:rsid w:val="006E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C6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C17F0"/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AFA"/>
  </w:style>
  <w:style w:type="paragraph" w:styleId="Ttulo1">
    <w:name w:val="heading 1"/>
    <w:basedOn w:val="Normal"/>
    <w:link w:val="Ttulo1Car"/>
    <w:uiPriority w:val="9"/>
    <w:qFormat/>
    <w:rsid w:val="00DC17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3C6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3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C61"/>
  </w:style>
  <w:style w:type="paragraph" w:styleId="Piedepgina">
    <w:name w:val="footer"/>
    <w:basedOn w:val="Normal"/>
    <w:link w:val="PiedepginaCar"/>
    <w:uiPriority w:val="99"/>
    <w:unhideWhenUsed/>
    <w:rsid w:val="006E3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C61"/>
  </w:style>
  <w:style w:type="paragraph" w:styleId="Textodeglobo">
    <w:name w:val="Balloon Text"/>
    <w:basedOn w:val="Normal"/>
    <w:link w:val="TextodegloboCar"/>
    <w:uiPriority w:val="99"/>
    <w:semiHidden/>
    <w:unhideWhenUsed/>
    <w:rsid w:val="006E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C6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C17F0"/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trasvoceseneducacion.org/archivos/1859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Rosmely Hernandez</dc:creator>
  <cp:lastModifiedBy>Rosmely Hernandez</cp:lastModifiedBy>
  <cp:revision>5</cp:revision>
  <dcterms:created xsi:type="dcterms:W3CDTF">2019-10-31T13:39:00Z</dcterms:created>
  <dcterms:modified xsi:type="dcterms:W3CDTF">2019-11-16T01:03:00Z</dcterms:modified>
</cp:coreProperties>
</file>